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602A516EC61A4CE98D90375E38649276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0302D0" w:rsidRPr="000302D0" w:rsidRDefault="000302D0" w:rsidP="00CF27C2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602A516EC61A4CE98D90375E38649276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0302D0" w:rsidRDefault="000302D0" w:rsidP="000302D0">
      <w:pPr>
        <w:pStyle w:val="1"/>
      </w:pPr>
      <w:r>
        <w:t xml:space="preserve">О Федеральном законе "О ратификации Соглашения </w:t>
      </w:r>
    </w:p>
    <w:p w:rsidR="000302D0" w:rsidRDefault="000302D0" w:rsidP="000302D0">
      <w:pPr>
        <w:pStyle w:val="2"/>
      </w:pPr>
      <w:r>
        <w:t xml:space="preserve">между Правительством Российской Федерации </w:t>
      </w:r>
    </w:p>
    <w:p w:rsidR="000302D0" w:rsidRDefault="000302D0" w:rsidP="000302D0">
      <w:pPr>
        <w:pStyle w:val="2"/>
      </w:pPr>
      <w:r>
        <w:t xml:space="preserve">и Кабинетом Министров Киргизской Республики </w:t>
      </w:r>
    </w:p>
    <w:p w:rsidR="000302D0" w:rsidRDefault="000302D0" w:rsidP="000302D0">
      <w:pPr>
        <w:pStyle w:val="2"/>
      </w:pPr>
      <w:r>
        <w:t xml:space="preserve">об условиях строительства в Киргизской Республике </w:t>
      </w:r>
    </w:p>
    <w:p w:rsidR="000302D0" w:rsidRDefault="000302D0" w:rsidP="000302D0">
      <w:pPr>
        <w:pStyle w:val="2"/>
      </w:pPr>
      <w:r>
        <w:t xml:space="preserve">кампуса Кыргызско-Российского Славянского университета </w:t>
      </w:r>
    </w:p>
    <w:p w:rsidR="000302D0" w:rsidRDefault="000302D0" w:rsidP="000302D0">
      <w:pPr>
        <w:pStyle w:val="2"/>
      </w:pPr>
      <w:r>
        <w:t>имени первого Президента Российской Федерации Б.Н. Ельцина"</w:t>
      </w:r>
    </w:p>
    <w:p w:rsidR="000302D0" w:rsidRDefault="000302D0" w:rsidP="000302D0">
      <w:pPr>
        <w:pStyle w:val="2"/>
      </w:pPr>
    </w:p>
    <w:p w:rsidR="000302D0" w:rsidRDefault="000302D0" w:rsidP="000302D0">
      <w:pPr>
        <w:pStyle w:val="2"/>
        <w:rPr>
          <w:bCs/>
        </w:rPr>
      </w:pPr>
    </w:p>
    <w:p w:rsidR="000302D0" w:rsidRDefault="000302D0" w:rsidP="000302D0">
      <w:pPr>
        <w:pStyle w:val="2"/>
        <w:rPr>
          <w:bCs/>
        </w:rPr>
      </w:pPr>
    </w:p>
    <w:p w:rsidR="000302D0" w:rsidRDefault="000302D0">
      <w:r>
        <w:t xml:space="preserve">Рассмотрев принятый Государственной Думой Федерального Собрания Российской Федерации 21 апреля 2026 года Федеральный закон "О ратификации Соглашения между Правительством Российской Федерации и Кабинетом Министров Киргизской Республики об условиях строительства в Киргизской Республике кампуса Кыргызско-Российского Славянского университета имени первого Президента Российской Федерации Б.Н. Ельцина" в соответствии со статьей 106 Конституции Российской Федерации, 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0302D0" w:rsidRDefault="000302D0"/>
    <w:p w:rsidR="000302D0" w:rsidRDefault="000302D0" w:rsidP="000302D0">
      <w:r>
        <w:t xml:space="preserve">1. Одобрить Федеральный закон "О ратификации Соглашения между Правительством Российской Федерации </w:t>
      </w:r>
      <w:r>
        <w:br/>
        <w:t>и Кабинетом Министров Киргизской Республики об условиях строительства в Киргизской Республике кампуса Кыргызско-Российского Славянского университета имени первого Президента Российской Федерации Б.Н. Ельцина".</w:t>
      </w:r>
    </w:p>
    <w:p w:rsidR="000302D0" w:rsidRDefault="000302D0">
      <w:pPr>
        <w:overflowPunct/>
        <w:autoSpaceDE/>
        <w:autoSpaceDN/>
        <w:adjustRightInd/>
        <w:spacing w:after="200" w:line="276" w:lineRule="auto"/>
        <w:ind w:left="0" w:firstLine="0"/>
        <w:jc w:val="left"/>
        <w:textAlignment w:val="auto"/>
        <w:rPr>
          <w:rFonts w:cs="Arial"/>
        </w:rPr>
      </w:pPr>
      <w:r>
        <w:rPr>
          <w:rFonts w:cs="Arial"/>
        </w:rPr>
        <w:br w:type="page"/>
      </w:r>
    </w:p>
    <w:p w:rsidR="000302D0" w:rsidRDefault="000302D0" w:rsidP="000302D0">
      <w:pPr>
        <w:rPr>
          <w:rFonts w:cs="Arial"/>
        </w:rPr>
      </w:pPr>
      <w:r>
        <w:rPr>
          <w:rFonts w:cs="Arial"/>
        </w:rPr>
        <w:lastRenderedPageBreak/>
        <w:t>2. Настоящее постановление вступает в силу со дня его принятия.</w:t>
      </w:r>
    </w:p>
    <w:p w:rsidR="000302D0" w:rsidRDefault="000302D0" w:rsidP="000302D0">
      <w:pPr>
        <w:rPr>
          <w:rFonts w:cs="Arial"/>
          <w:szCs w:val="24"/>
        </w:rPr>
      </w:pPr>
    </w:p>
    <w:p w:rsidR="000302D0" w:rsidRDefault="000302D0" w:rsidP="000302D0">
      <w:pPr>
        <w:rPr>
          <w:rFonts w:cs="Arial"/>
          <w:szCs w:val="24"/>
        </w:rPr>
      </w:pPr>
    </w:p>
    <w:p w:rsidR="000302D0" w:rsidRDefault="000302D0" w:rsidP="000302D0">
      <w:pPr>
        <w:rPr>
          <w:rFonts w:cs="Arial"/>
          <w:szCs w:val="24"/>
        </w:rPr>
      </w:pPr>
    </w:p>
    <w:p w:rsidR="00A96FEB" w:rsidRDefault="00A96FEB" w:rsidP="00804C72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0302D0" w:rsidRDefault="000302D0" w:rsidP="000302D0">
      <w:pPr>
        <w:pStyle w:val="ac"/>
      </w:pPr>
    </w:p>
    <w:p w:rsidR="00545F85" w:rsidRDefault="00545F85" w:rsidP="000302D0">
      <w:pPr>
        <w:pStyle w:val="ac"/>
      </w:pPr>
    </w:p>
    <w:p w:rsidR="00804C72" w:rsidRDefault="00804C72" w:rsidP="00804C72">
      <w:pPr>
        <w:pStyle w:val="ac"/>
      </w:pPr>
      <w:r>
        <w:t>Москва</w:t>
      </w:r>
    </w:p>
    <w:p w:rsidR="00804C72" w:rsidRDefault="00804C72" w:rsidP="00804C72">
      <w:pPr>
        <w:pStyle w:val="ac"/>
      </w:pPr>
      <w:r>
        <w:t>29 апреля 2026 года</w:t>
      </w:r>
    </w:p>
    <w:p w:rsidR="00804C72" w:rsidRDefault="00804C72" w:rsidP="00804C72">
      <w:pPr>
        <w:pStyle w:val="ac"/>
      </w:pPr>
      <w:r>
        <w:t>№ 1</w:t>
      </w:r>
      <w:r>
        <w:rPr>
          <w:lang w:val="en-US"/>
        </w:rPr>
        <w:t>48</w:t>
      </w:r>
      <w:r>
        <w:t>-СФ</w:t>
      </w:r>
      <w:bookmarkStart w:id="0" w:name="_GoBack"/>
      <w:bookmarkEnd w:id="0"/>
    </w:p>
    <w:p w:rsidR="00545F85" w:rsidRDefault="00545F85" w:rsidP="000302D0">
      <w:pPr>
        <w:pStyle w:val="ac"/>
      </w:pPr>
    </w:p>
    <w:sectPr w:rsidR="00545F85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A48FA" w:rsidRDefault="00EA48FA">
      <w:pPr>
        <w:spacing w:line="240" w:lineRule="auto"/>
      </w:pPr>
      <w:r>
        <w:separator/>
      </w:r>
    </w:p>
  </w:endnote>
  <w:endnote w:type="continuationSeparator" w:id="0">
    <w:p w:rsidR="00EA48FA" w:rsidRDefault="00EA48F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D66C9A69-5FE5-480C-AF42-F02F0C294DF1}"/>
    <w:embedBold r:id="rId2" w:fontKey="{920BD069-7291-4728-8EA0-80DBB8ABBC7C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3EB09B76-BE5D-4093-89E0-7E7D6B61E832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A96FEB" w:rsidRDefault="00A96FEB" w:rsidP="00A96FEB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804C72">
      <w:rPr>
        <w:noProof/>
      </w:rPr>
      <w:t>sa11084.docx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804C72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A96FEB" w:rsidRDefault="00A96FEB" w:rsidP="00A96FEB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804C72">
      <w:rPr>
        <w:noProof/>
      </w:rPr>
      <w:t>sa11084.docx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804C72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A48FA" w:rsidRDefault="00EA48FA">
      <w:pPr>
        <w:spacing w:line="240" w:lineRule="auto"/>
      </w:pPr>
      <w:r>
        <w:separator/>
      </w:r>
    </w:p>
  </w:footnote>
  <w:footnote w:type="continuationSeparator" w:id="0">
    <w:p w:rsidR="00EA48FA" w:rsidRDefault="00EA48F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573215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3E75"/>
    <w:rsid w:val="000302D0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423816"/>
    <w:rsid w:val="004A68AB"/>
    <w:rsid w:val="00505068"/>
    <w:rsid w:val="00545F85"/>
    <w:rsid w:val="005643F9"/>
    <w:rsid w:val="00573215"/>
    <w:rsid w:val="005B2AEB"/>
    <w:rsid w:val="00720496"/>
    <w:rsid w:val="00723EF8"/>
    <w:rsid w:val="0078182C"/>
    <w:rsid w:val="00804C72"/>
    <w:rsid w:val="00885B74"/>
    <w:rsid w:val="00910EF7"/>
    <w:rsid w:val="00997F4C"/>
    <w:rsid w:val="00A82E08"/>
    <w:rsid w:val="00A96FEB"/>
    <w:rsid w:val="00AA344E"/>
    <w:rsid w:val="00B07D98"/>
    <w:rsid w:val="00B30B27"/>
    <w:rsid w:val="00B33546"/>
    <w:rsid w:val="00B67711"/>
    <w:rsid w:val="00CF27C2"/>
    <w:rsid w:val="00CF731B"/>
    <w:rsid w:val="00DA769E"/>
    <w:rsid w:val="00DE3E75"/>
    <w:rsid w:val="00E02685"/>
    <w:rsid w:val="00EA48FA"/>
    <w:rsid w:val="00ED3959"/>
    <w:rsid w:val="00F178A8"/>
    <w:rsid w:val="00F21BB0"/>
    <w:rsid w:val="00F9160B"/>
    <w:rsid w:val="00F97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BF145A0-8B42-40E8-9E87-5B4CA1DF86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  <w:style w:type="paragraph" w:styleId="af2">
    <w:name w:val="Body Text"/>
    <w:basedOn w:val="a"/>
    <w:link w:val="af3"/>
    <w:semiHidden/>
    <w:unhideWhenUsed/>
    <w:rsid w:val="000302D0"/>
    <w:pPr>
      <w:overflowPunct/>
      <w:autoSpaceDE/>
      <w:autoSpaceDN/>
      <w:adjustRightInd/>
      <w:spacing w:line="240" w:lineRule="auto"/>
      <w:ind w:left="0" w:firstLine="0"/>
      <w:textAlignment w:val="auto"/>
    </w:pPr>
    <w:rPr>
      <w:rFonts w:ascii="Arial" w:hAnsi="Arial" w:cs="Arial"/>
      <w:szCs w:val="24"/>
    </w:rPr>
  </w:style>
  <w:style w:type="character" w:customStyle="1" w:styleId="af3">
    <w:name w:val="Основной текст Знак"/>
    <w:basedOn w:val="a0"/>
    <w:link w:val="af2"/>
    <w:semiHidden/>
    <w:rsid w:val="000302D0"/>
    <w:rPr>
      <w:rFonts w:ascii="Arial" w:hAnsi="Arial" w:cs="Arial"/>
      <w:sz w:val="28"/>
      <w:szCs w:val="24"/>
      <w:lang w:eastAsia="ru-RU"/>
    </w:rPr>
  </w:style>
  <w:style w:type="paragraph" w:styleId="af4">
    <w:name w:val="Body Text Indent"/>
    <w:basedOn w:val="a"/>
    <w:link w:val="af5"/>
    <w:semiHidden/>
    <w:unhideWhenUsed/>
    <w:rsid w:val="000302D0"/>
    <w:pPr>
      <w:overflowPunct/>
      <w:autoSpaceDE/>
      <w:autoSpaceDN/>
      <w:adjustRightInd/>
      <w:snapToGrid w:val="0"/>
      <w:spacing w:line="360" w:lineRule="auto"/>
      <w:ind w:left="0" w:firstLine="709"/>
      <w:textAlignment w:val="auto"/>
    </w:pPr>
    <w:rPr>
      <w:rFonts w:ascii="Arial" w:hAnsi="Arial"/>
      <w:b/>
      <w:bCs/>
      <w:szCs w:val="12"/>
    </w:rPr>
  </w:style>
  <w:style w:type="character" w:customStyle="1" w:styleId="af5">
    <w:name w:val="Основной текст с отступом Знак"/>
    <w:basedOn w:val="a0"/>
    <w:link w:val="af4"/>
    <w:semiHidden/>
    <w:rsid w:val="000302D0"/>
    <w:rPr>
      <w:rFonts w:ascii="Arial" w:hAnsi="Arial" w:cs="Times New Roman"/>
      <w:b/>
      <w:bCs/>
      <w:sz w:val="28"/>
      <w:szCs w:val="1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082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70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602A516EC61A4CE98D90375E3864927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712E841-83B5-4A78-9179-11D61831474C}"/>
      </w:docPartPr>
      <w:docPartBody>
        <w:p w:rsidR="00A76C5D" w:rsidRDefault="00A76C5D">
          <w:pPr>
            <w:pStyle w:val="602A516EC61A4CE98D90375E38649276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6C5D"/>
    <w:rsid w:val="00412AFD"/>
    <w:rsid w:val="008305BC"/>
    <w:rsid w:val="00A76C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602A516EC61A4CE98D90375E38649276">
    <w:name w:val="602A516EC61A4CE98D90375E3864927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5</TotalTime>
  <Pages>2</Pages>
  <Words>214</Words>
  <Characters>1222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1434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международным делам</dc:subject>
  <dc:creator>Заказчик - Крупкин+</dc:creator>
  <cp:keywords/>
  <dc:description>SA27.04.2026 ZO28.04.2026 </dc:description>
  <cp:lastModifiedBy>Жарков М.А.</cp:lastModifiedBy>
  <cp:revision>9</cp:revision>
  <cp:lastPrinted>2026-04-28T14:02:00Z</cp:lastPrinted>
  <dcterms:created xsi:type="dcterms:W3CDTF">2026-04-27T07:29:00Z</dcterms:created>
  <dcterms:modified xsi:type="dcterms:W3CDTF">2026-04-28T14:44:00Z</dcterms:modified>
</cp:coreProperties>
</file>