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183477AE93D4E6499F86FCBF7DC6EF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E18AF" w:rsidRDefault="00545F85" w:rsidP="00665BE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183477AE93D4E6499F86FCBF7DC6EF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E18AF" w:rsidRDefault="002E18AF" w:rsidP="002E18AF">
      <w:pPr>
        <w:pStyle w:val="1"/>
      </w:pPr>
      <w:r w:rsidRPr="002E18AF">
        <w:t xml:space="preserve">О Федеральном законе "О внесении изменений </w:t>
      </w:r>
    </w:p>
    <w:p w:rsidR="002E18AF" w:rsidRPr="002E18AF" w:rsidRDefault="002E18AF" w:rsidP="002E18AF">
      <w:pPr>
        <w:pStyle w:val="2"/>
      </w:pPr>
      <w:r w:rsidRPr="002E18AF">
        <w:t xml:space="preserve">в Уголовно-исполнительный кодекс Российской Федерации" </w:t>
      </w:r>
    </w:p>
    <w:p w:rsidR="002E18AF" w:rsidRPr="002E18AF" w:rsidRDefault="002E18AF" w:rsidP="002E18AF">
      <w:pPr>
        <w:pStyle w:val="2"/>
      </w:pPr>
    </w:p>
    <w:p w:rsidR="002E18AF" w:rsidRDefault="002E18AF" w:rsidP="002E18AF">
      <w:pPr>
        <w:pStyle w:val="2"/>
      </w:pPr>
    </w:p>
    <w:p w:rsidR="002E18AF" w:rsidRPr="002E18AF" w:rsidRDefault="002E18AF" w:rsidP="002E18AF">
      <w:pPr>
        <w:pStyle w:val="2"/>
      </w:pPr>
    </w:p>
    <w:p w:rsidR="002E18AF" w:rsidRDefault="002E18AF">
      <w:r w:rsidRPr="002E18AF">
        <w:rPr>
          <w:szCs w:val="28"/>
        </w:rPr>
        <w:t xml:space="preserve">Рассмотрев принятый Государственной Думой Федерального Собрания </w:t>
      </w:r>
      <w:r w:rsidRPr="002E18AF">
        <w:t xml:space="preserve">Российской Федерации 17 февраля 2026 года Федеральный закон "О внесении изменений в Уголовно-исполнительный кодекс Российской Федерации", в соответствии </w:t>
      </w:r>
      <w:r>
        <w:br/>
      </w:r>
      <w:r w:rsidRPr="002E18AF"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2E18AF" w:rsidRDefault="002E18AF"/>
    <w:p w:rsidR="002E18AF" w:rsidRPr="002E18AF" w:rsidRDefault="002E18AF" w:rsidP="002E18AF">
      <w:pPr>
        <w:rPr>
          <w:bCs/>
        </w:rPr>
      </w:pPr>
      <w:r w:rsidRPr="002E18AF">
        <w:t xml:space="preserve">1. Одобрить Федеральный закон </w:t>
      </w:r>
      <w:r w:rsidRPr="002E18AF">
        <w:rPr>
          <w:bCs/>
        </w:rPr>
        <w:t>"</w:t>
      </w:r>
      <w:r w:rsidRPr="002E18AF">
        <w:t xml:space="preserve">О внесении изменений </w:t>
      </w:r>
      <w:r>
        <w:br/>
      </w:r>
      <w:r w:rsidRPr="002E18AF">
        <w:t>в Уголовно-исполнительный кодекс Российской Федерации</w:t>
      </w:r>
      <w:r w:rsidRPr="002E18AF">
        <w:rPr>
          <w:bCs/>
        </w:rPr>
        <w:t>"</w:t>
      </w:r>
      <w:r w:rsidRPr="002E18AF">
        <w:t>.</w:t>
      </w:r>
    </w:p>
    <w:p w:rsidR="002E18AF" w:rsidRPr="002E18AF" w:rsidRDefault="002E18AF" w:rsidP="002E18AF">
      <w:pPr>
        <w:rPr>
          <w:rFonts w:cs="Arial"/>
        </w:rPr>
      </w:pPr>
      <w:r w:rsidRPr="002E18AF">
        <w:rPr>
          <w:rFonts w:cs="Arial"/>
        </w:rPr>
        <w:t>2. Настоящее постановление вступает в силу со дня его принятия.</w:t>
      </w:r>
    </w:p>
    <w:p w:rsidR="002E18AF" w:rsidRPr="002E18AF" w:rsidRDefault="002E18AF" w:rsidP="002E18AF">
      <w:pPr>
        <w:rPr>
          <w:rFonts w:cs="Arial"/>
        </w:rPr>
      </w:pPr>
    </w:p>
    <w:p w:rsidR="002E18AF" w:rsidRPr="002E18AF" w:rsidRDefault="002E18AF" w:rsidP="002E18AF">
      <w:pPr>
        <w:rPr>
          <w:rFonts w:cs="Arial"/>
        </w:rPr>
      </w:pPr>
    </w:p>
    <w:p w:rsidR="002E18AF" w:rsidRPr="002E18AF" w:rsidRDefault="002E18AF" w:rsidP="002E18AF"/>
    <w:p w:rsidR="00665BE8" w:rsidRDefault="00665BE8" w:rsidP="003271D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2E18AF">
      <w:pPr>
        <w:pStyle w:val="ac"/>
      </w:pPr>
    </w:p>
    <w:p w:rsidR="003271D9" w:rsidRDefault="003271D9" w:rsidP="002E18AF">
      <w:pPr>
        <w:pStyle w:val="ac"/>
      </w:pPr>
    </w:p>
    <w:p w:rsidR="003271D9" w:rsidRDefault="003271D9" w:rsidP="003271D9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3271D9" w:rsidRDefault="003271D9" w:rsidP="003271D9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3271D9" w:rsidRPr="002E18AF" w:rsidRDefault="003271D9" w:rsidP="003271D9">
      <w:pPr>
        <w:pStyle w:val="ac"/>
      </w:pPr>
      <w:r>
        <w:t>№ 3</w:t>
      </w:r>
      <w:r>
        <w:rPr>
          <w:lang w:val="en-US"/>
        </w:rPr>
        <w:t>7</w:t>
      </w:r>
      <w:r>
        <w:t>-СФ</w:t>
      </w:r>
    </w:p>
    <w:sectPr w:rsidR="003271D9" w:rsidRPr="002E18A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5F5" w:rsidRDefault="000E55F5">
      <w:pPr>
        <w:spacing w:line="240" w:lineRule="auto"/>
      </w:pPr>
      <w:r>
        <w:separator/>
      </w:r>
    </w:p>
  </w:endnote>
  <w:endnote w:type="continuationSeparator" w:id="0">
    <w:p w:rsidR="000E55F5" w:rsidRDefault="000E55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ED25312-43E8-4839-B82E-0C4E088AA2BB}"/>
    <w:embedBold r:id="rId2" w:fontKey="{CA76EDD3-272C-4A98-9E9E-CB281F7D631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1639B9F-C124-48E9-A008-BAED3DDDFE4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65BE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271D9">
      <w:rPr>
        <w:noProof/>
      </w:rPr>
      <w:t>de4056.docx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7216A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271D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65BE8" w:rsidRDefault="00665BE8" w:rsidP="00665BE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271D9">
      <w:rPr>
        <w:noProof/>
      </w:rPr>
      <w:t>de4056.docx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271D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5F5" w:rsidRDefault="000E55F5">
      <w:pPr>
        <w:spacing w:line="240" w:lineRule="auto"/>
      </w:pPr>
      <w:r>
        <w:separator/>
      </w:r>
    </w:p>
  </w:footnote>
  <w:footnote w:type="continuationSeparator" w:id="0">
    <w:p w:rsidR="000E55F5" w:rsidRDefault="000E55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271D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E3"/>
    <w:rsid w:val="000D3F67"/>
    <w:rsid w:val="000E55F5"/>
    <w:rsid w:val="001057BD"/>
    <w:rsid w:val="00205211"/>
    <w:rsid w:val="002623D0"/>
    <w:rsid w:val="002A1E3D"/>
    <w:rsid w:val="002B772D"/>
    <w:rsid w:val="002E18AF"/>
    <w:rsid w:val="003114B9"/>
    <w:rsid w:val="003271D9"/>
    <w:rsid w:val="003273F1"/>
    <w:rsid w:val="0035125E"/>
    <w:rsid w:val="00423816"/>
    <w:rsid w:val="004A68AB"/>
    <w:rsid w:val="00505068"/>
    <w:rsid w:val="00545F85"/>
    <w:rsid w:val="005B2AEB"/>
    <w:rsid w:val="00665BE8"/>
    <w:rsid w:val="00720496"/>
    <w:rsid w:val="00723EF8"/>
    <w:rsid w:val="0078182C"/>
    <w:rsid w:val="007A0FE3"/>
    <w:rsid w:val="0087216A"/>
    <w:rsid w:val="00885B74"/>
    <w:rsid w:val="00910EF7"/>
    <w:rsid w:val="00997F4C"/>
    <w:rsid w:val="00A82E08"/>
    <w:rsid w:val="00AA344E"/>
    <w:rsid w:val="00AE5C16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EE879B-65D3-4BBE-A0C6-365A301F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183477AE93D4E6499F86FCBF7DC6E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397FD21-2DFA-4CC2-A3D5-76BEC9F0CA28}"/>
      </w:docPartPr>
      <w:docPartBody>
        <w:p w:rsidR="0057507A" w:rsidRDefault="0057507A">
          <w:pPr>
            <w:pStyle w:val="6183477AE93D4E6499F86FCBF7DC6EF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07A"/>
    <w:rsid w:val="00005AD7"/>
    <w:rsid w:val="004C6D5D"/>
    <w:rsid w:val="0057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183477AE93D4E6499F86FCBF7DC6EF5">
    <w:name w:val="6183477AE93D4E6499F86FCBF7DC6E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DE17.02.2026 ZO17.02.2026 </dc:description>
  <cp:lastModifiedBy>Жарков М.А.</cp:lastModifiedBy>
  <cp:revision>4</cp:revision>
  <cp:lastPrinted>2026-02-17T16:32:00Z</cp:lastPrinted>
  <dcterms:created xsi:type="dcterms:W3CDTF">2026-02-17T08:19:00Z</dcterms:created>
  <dcterms:modified xsi:type="dcterms:W3CDTF">2026-02-18T04:58:00Z</dcterms:modified>
</cp:coreProperties>
</file>