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1313C93A6ED44AEBBDF88B122CB3F700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F25201" w:rsidRDefault="00545F85" w:rsidP="00B51449">
            <w:pPr>
              <w:pStyle w:val="af1"/>
              <w:ind w:left="1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1313C93A6ED44AEBBDF88B122CB3F700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F25201" w:rsidRDefault="00F25201" w:rsidP="00F25201">
      <w:pPr>
        <w:pStyle w:val="1"/>
      </w:pPr>
      <w:r>
        <w:t xml:space="preserve">О Федеральном законе "О внесении изменений </w:t>
      </w:r>
    </w:p>
    <w:p w:rsidR="00F25201" w:rsidRDefault="00F25201" w:rsidP="00F25201">
      <w:pPr>
        <w:pStyle w:val="2"/>
      </w:pPr>
      <w:r>
        <w:t xml:space="preserve">в статьи 83 и 84 части первой Налогового кодекса </w:t>
      </w:r>
    </w:p>
    <w:p w:rsidR="00F25201" w:rsidRDefault="00F25201" w:rsidP="00F25201">
      <w:pPr>
        <w:pStyle w:val="2"/>
      </w:pPr>
      <w:r>
        <w:t>Российской Федерации"</w:t>
      </w:r>
    </w:p>
    <w:p w:rsidR="00F25201" w:rsidRDefault="00F25201" w:rsidP="00F25201">
      <w:pPr>
        <w:pStyle w:val="2"/>
        <w:rPr>
          <w:szCs w:val="28"/>
        </w:rPr>
      </w:pPr>
    </w:p>
    <w:p w:rsidR="00F25201" w:rsidRDefault="00F25201" w:rsidP="00F25201">
      <w:pPr>
        <w:pStyle w:val="2"/>
        <w:rPr>
          <w:szCs w:val="28"/>
        </w:rPr>
      </w:pPr>
    </w:p>
    <w:p w:rsidR="00F25201" w:rsidRDefault="00F25201" w:rsidP="00F25201">
      <w:pPr>
        <w:pStyle w:val="2"/>
      </w:pPr>
    </w:p>
    <w:p w:rsidR="00F25201" w:rsidRDefault="00F25201">
      <w:r>
        <w:t>Рассмотрев принятый Государственной Думой Федерального Собрания Российской Федерации 11 ноября 2025 года Федеральный закон "</w:t>
      </w:r>
      <w:r>
        <w:rPr>
          <w:bCs/>
          <w:szCs w:val="26"/>
        </w:rPr>
        <w:t xml:space="preserve">О внесении изменений в статьи 83 и 84 </w:t>
      </w:r>
      <w:r>
        <w:rPr>
          <w:bCs/>
          <w:szCs w:val="26"/>
        </w:rPr>
        <w:br/>
        <w:t>части первой Налогового кодекса Российской Федерации</w:t>
      </w:r>
      <w:r>
        <w:t xml:space="preserve">" </w:t>
      </w:r>
      <w:r>
        <w:br/>
        <w:t xml:space="preserve">в соответствии со статьей 106 Конституции Российской Федерации,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</w:t>
      </w:r>
      <w:bookmarkStart w:id="0" w:name="_GoBack"/>
      <w:bookmarkEnd w:id="0"/>
      <w:r w:rsidRPr="00B51544">
        <w:rPr>
          <w:b/>
          <w:spacing w:val="60"/>
          <w:szCs w:val="28"/>
        </w:rPr>
        <w:t>остановляет</w:t>
      </w:r>
      <w:r>
        <w:t>:</w:t>
      </w:r>
    </w:p>
    <w:p w:rsidR="00F25201" w:rsidRDefault="00F25201"/>
    <w:p w:rsidR="00F25201" w:rsidRDefault="00F25201" w:rsidP="00F25201">
      <w:pPr>
        <w:rPr>
          <w:bCs/>
        </w:rPr>
      </w:pPr>
      <w:r>
        <w:t>1. Одобрить Федеральный закон "</w:t>
      </w:r>
      <w:r>
        <w:rPr>
          <w:bCs/>
          <w:szCs w:val="26"/>
        </w:rPr>
        <w:t xml:space="preserve">О внесении изменений </w:t>
      </w:r>
      <w:r>
        <w:rPr>
          <w:bCs/>
          <w:szCs w:val="26"/>
        </w:rPr>
        <w:br/>
        <w:t>в статьи 83 и 84 части первой Налогового кодекса Российской Федерации"</w:t>
      </w:r>
      <w:r>
        <w:t>.</w:t>
      </w:r>
    </w:p>
    <w:p w:rsidR="00F25201" w:rsidRDefault="00F25201" w:rsidP="00F25201">
      <w:r>
        <w:t>2. Настоящее постановление вступает в силу со дня его принятия.</w:t>
      </w:r>
    </w:p>
    <w:p w:rsidR="00F25201" w:rsidRDefault="00F25201" w:rsidP="00F25201"/>
    <w:p w:rsidR="00F25201" w:rsidRDefault="00F25201" w:rsidP="00F25201"/>
    <w:p w:rsidR="00F25201" w:rsidRDefault="00F25201" w:rsidP="00F25201"/>
    <w:p w:rsidR="00B51449" w:rsidRDefault="00B51449" w:rsidP="00331EA2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F25201">
      <w:pPr>
        <w:pStyle w:val="ac"/>
      </w:pPr>
    </w:p>
    <w:p w:rsidR="00331EA2" w:rsidRDefault="00331EA2" w:rsidP="00545F85">
      <w:pPr>
        <w:pStyle w:val="af"/>
      </w:pPr>
      <w:r>
        <w:t>Москва</w:t>
      </w:r>
    </w:p>
    <w:p w:rsidR="00331EA2" w:rsidRDefault="00331EA2" w:rsidP="00545F85">
      <w:pPr>
        <w:pStyle w:val="af"/>
      </w:pPr>
      <w:r>
        <w:t>12 ноября 2025 года</w:t>
      </w:r>
    </w:p>
    <w:p w:rsidR="00331EA2" w:rsidRPr="00E1527D" w:rsidRDefault="00331EA2" w:rsidP="00F37056">
      <w:pPr>
        <w:pStyle w:val="ac"/>
      </w:pPr>
      <w:r>
        <w:t>№ 490-СФ</w:t>
      </w:r>
    </w:p>
    <w:sectPr w:rsidR="00331EA2" w:rsidRPr="00E1527D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7A86" w:rsidRDefault="00F97A86">
      <w:pPr>
        <w:spacing w:line="240" w:lineRule="auto"/>
      </w:pPr>
      <w:r>
        <w:separator/>
      </w:r>
    </w:p>
  </w:endnote>
  <w:endnote w:type="continuationSeparator" w:id="0">
    <w:p w:rsidR="00F97A86" w:rsidRDefault="00F97A8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90457AC2-CF45-43D1-8E86-22094A1AD383}"/>
    <w:embedBold r:id="rId2" w:fontKey="{BE4F8DBF-C14C-4C78-A07B-3FAF7BD7AD5F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DFDD4C75-7EF0-4FD0-978D-44384D9AE2DA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B51449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31EA2">
      <w:rPr>
        <w:noProof/>
      </w:rPr>
      <w:t>am2751.docx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157525">
      <w:rPr>
        <w:noProof/>
      </w:rPr>
      <w:t>12.11.25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331EA2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B51449" w:rsidRDefault="00B51449" w:rsidP="00B51449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31EA2">
      <w:rPr>
        <w:noProof/>
      </w:rPr>
      <w:t>am2751.docx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31EA2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7A86" w:rsidRDefault="00F97A86">
      <w:pPr>
        <w:spacing w:line="240" w:lineRule="auto"/>
      </w:pPr>
      <w:r>
        <w:separator/>
      </w:r>
    </w:p>
  </w:footnote>
  <w:footnote w:type="continuationSeparator" w:id="0">
    <w:p w:rsidR="00F97A86" w:rsidRDefault="00F97A8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331EA2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76B"/>
    <w:rsid w:val="000D3F67"/>
    <w:rsid w:val="001057BD"/>
    <w:rsid w:val="00157525"/>
    <w:rsid w:val="00205211"/>
    <w:rsid w:val="002623D0"/>
    <w:rsid w:val="002A1E3D"/>
    <w:rsid w:val="002B772D"/>
    <w:rsid w:val="003114B9"/>
    <w:rsid w:val="003273F1"/>
    <w:rsid w:val="00331EA2"/>
    <w:rsid w:val="0035125E"/>
    <w:rsid w:val="003E576B"/>
    <w:rsid w:val="00423816"/>
    <w:rsid w:val="004A68AB"/>
    <w:rsid w:val="00505068"/>
    <w:rsid w:val="00545F85"/>
    <w:rsid w:val="005B2AEB"/>
    <w:rsid w:val="00720496"/>
    <w:rsid w:val="00723EF8"/>
    <w:rsid w:val="0078182C"/>
    <w:rsid w:val="00885B74"/>
    <w:rsid w:val="008C5DF2"/>
    <w:rsid w:val="00910EF7"/>
    <w:rsid w:val="00997F4C"/>
    <w:rsid w:val="00A82E08"/>
    <w:rsid w:val="00AA344E"/>
    <w:rsid w:val="00B07D98"/>
    <w:rsid w:val="00B30B27"/>
    <w:rsid w:val="00B33546"/>
    <w:rsid w:val="00B51449"/>
    <w:rsid w:val="00B67711"/>
    <w:rsid w:val="00CF27C2"/>
    <w:rsid w:val="00CF731B"/>
    <w:rsid w:val="00DA769E"/>
    <w:rsid w:val="00E02685"/>
    <w:rsid w:val="00F178A8"/>
    <w:rsid w:val="00F21BB0"/>
    <w:rsid w:val="00F25201"/>
    <w:rsid w:val="00F9160B"/>
    <w:rsid w:val="00F97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AF76B1-DD36-46DC-A822-7D13D96A6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087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1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1313C93A6ED44AEBBDF88B122CB3F70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E0D500C-E28C-44D4-AF4D-E8CC70DD5D00}"/>
      </w:docPartPr>
      <w:docPartBody>
        <w:p w:rsidR="002F67CC" w:rsidRDefault="002F67CC">
          <w:pPr>
            <w:pStyle w:val="1313C93A6ED44AEBBDF88B122CB3F700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67CC"/>
    <w:rsid w:val="002F67CC"/>
    <w:rsid w:val="003E3115"/>
    <w:rsid w:val="00C77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1313C93A6ED44AEBBDF88B122CB3F700">
    <w:name w:val="1313C93A6ED44AEBBDF88B122CB3F70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AM10.11.2025 ZO11.11.2025 </dc:description>
  <cp:lastModifiedBy>Жарков М.А.</cp:lastModifiedBy>
  <cp:revision>4</cp:revision>
  <cp:lastPrinted>2025-11-11T15:07:00Z</cp:lastPrinted>
  <dcterms:created xsi:type="dcterms:W3CDTF">2025-11-10T08:41:00Z</dcterms:created>
  <dcterms:modified xsi:type="dcterms:W3CDTF">2025-11-12T06:11:00Z</dcterms:modified>
</cp:coreProperties>
</file>