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160EC8DB8EE4FE6B02AD53951AC69A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22787" w:rsidRDefault="00545F85" w:rsidP="002E2E45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160EC8DB8EE4FE6B02AD53951AC69A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22787" w:rsidRDefault="00122787" w:rsidP="00122787">
      <w:pPr>
        <w:pStyle w:val="1"/>
        <w:rPr>
          <w:bCs/>
        </w:rPr>
      </w:pPr>
      <w:r>
        <w:t>О Федеральном законе "</w:t>
      </w:r>
      <w:r>
        <w:rPr>
          <w:bCs/>
        </w:rPr>
        <w:t>О внесении изменений</w:t>
      </w:r>
    </w:p>
    <w:p w:rsidR="00122787" w:rsidRDefault="00122787" w:rsidP="00122787">
      <w:pPr>
        <w:pStyle w:val="2"/>
      </w:pPr>
      <w:r>
        <w:t>в статью 327</w:t>
      </w:r>
      <w:r>
        <w:rPr>
          <w:vertAlign w:val="superscript"/>
        </w:rPr>
        <w:t>6</w:t>
      </w:r>
      <w:r>
        <w:t xml:space="preserve"> Трудового кодекса Российской Федерации"</w:t>
      </w:r>
    </w:p>
    <w:p w:rsidR="00122787" w:rsidRDefault="00122787" w:rsidP="00122787">
      <w:pPr>
        <w:pStyle w:val="2"/>
        <w:rPr>
          <w:spacing w:val="60"/>
        </w:rPr>
      </w:pPr>
    </w:p>
    <w:p w:rsidR="00122787" w:rsidRDefault="00122787" w:rsidP="00122787">
      <w:pPr>
        <w:pStyle w:val="2"/>
        <w:rPr>
          <w:spacing w:val="60"/>
        </w:rPr>
      </w:pPr>
    </w:p>
    <w:p w:rsidR="00122787" w:rsidRDefault="00122787" w:rsidP="00122787">
      <w:pPr>
        <w:pStyle w:val="2"/>
        <w:rPr>
          <w:spacing w:val="60"/>
        </w:rPr>
      </w:pPr>
    </w:p>
    <w:p w:rsidR="00122787" w:rsidRDefault="00122787" w:rsidP="00122787">
      <w:r>
        <w:t>Рассмотрев принятый Государственной Думой Федерального Собрания Российской Федерации 11 ноября 2025 года Федеральный закон "</w:t>
      </w:r>
      <w:r>
        <w:rPr>
          <w:bCs/>
        </w:rPr>
        <w:t>О внесении изменений в статью 327</w:t>
      </w:r>
      <w:r>
        <w:rPr>
          <w:bCs/>
          <w:vertAlign w:val="superscript"/>
        </w:rPr>
        <w:t xml:space="preserve">6 </w:t>
      </w:r>
      <w:r>
        <w:rPr>
          <w:bCs/>
        </w:rPr>
        <w:t>Трудового кодекса Российской Федерации</w:t>
      </w:r>
      <w:r>
        <w:t xml:space="preserve">", в соответствии </w:t>
      </w:r>
      <w:r>
        <w:br/>
        <w:t xml:space="preserve">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</w:t>
      </w:r>
      <w:bookmarkStart w:id="0" w:name="_GoBack"/>
      <w:bookmarkEnd w:id="0"/>
      <w:r w:rsidRPr="00B51544">
        <w:rPr>
          <w:b/>
          <w:spacing w:val="60"/>
          <w:szCs w:val="28"/>
        </w:rPr>
        <w:t>т</w:t>
      </w:r>
      <w:r>
        <w:t>:</w:t>
      </w:r>
    </w:p>
    <w:p w:rsidR="00122787" w:rsidRDefault="00122787" w:rsidP="00122787"/>
    <w:p w:rsidR="00122787" w:rsidRDefault="00122787" w:rsidP="00122787">
      <w:r>
        <w:t>1. Одобрить Федеральный закон "</w:t>
      </w:r>
      <w:r>
        <w:rPr>
          <w:bCs/>
        </w:rPr>
        <w:t xml:space="preserve">О внесении изменений </w:t>
      </w:r>
      <w:r>
        <w:rPr>
          <w:bCs/>
        </w:rPr>
        <w:br/>
        <w:t>в статью 327</w:t>
      </w:r>
      <w:r>
        <w:rPr>
          <w:bCs/>
          <w:vertAlign w:val="superscript"/>
        </w:rPr>
        <w:t>6</w:t>
      </w:r>
      <w:r>
        <w:rPr>
          <w:bCs/>
        </w:rPr>
        <w:t xml:space="preserve"> Трудового кодекса Российской Федерации</w:t>
      </w:r>
      <w:r>
        <w:t>".</w:t>
      </w:r>
    </w:p>
    <w:p w:rsidR="00122787" w:rsidRDefault="00122787" w:rsidP="00122787">
      <w:r>
        <w:t>2. Настоящее постановление вступает в силу со дня его принятия.</w:t>
      </w:r>
    </w:p>
    <w:p w:rsidR="00122787" w:rsidRDefault="00122787" w:rsidP="00122787"/>
    <w:p w:rsidR="00122787" w:rsidRDefault="00122787" w:rsidP="00122787"/>
    <w:p w:rsidR="00122787" w:rsidRDefault="00122787" w:rsidP="00122787"/>
    <w:p w:rsidR="002E2E45" w:rsidRDefault="002E2E45" w:rsidP="0017271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22787" w:rsidRDefault="00122787" w:rsidP="00122787">
      <w:pPr>
        <w:pStyle w:val="ac"/>
      </w:pPr>
    </w:p>
    <w:p w:rsidR="00172714" w:rsidRDefault="00172714" w:rsidP="00172714">
      <w:pPr>
        <w:pStyle w:val="af"/>
      </w:pPr>
      <w:r>
        <w:t>Москва</w:t>
      </w:r>
    </w:p>
    <w:p w:rsidR="00172714" w:rsidRDefault="00172714" w:rsidP="00172714">
      <w:pPr>
        <w:pStyle w:val="af"/>
      </w:pPr>
      <w:r>
        <w:t>12 ноября 2025 года</w:t>
      </w:r>
    </w:p>
    <w:p w:rsidR="00172714" w:rsidRPr="00E1527D" w:rsidRDefault="00172714" w:rsidP="00172714">
      <w:pPr>
        <w:pStyle w:val="ac"/>
      </w:pPr>
      <w:r>
        <w:t>№ 4</w:t>
      </w:r>
      <w:r>
        <w:rPr>
          <w:lang w:val="en-US"/>
        </w:rPr>
        <w:t>93</w:t>
      </w:r>
      <w:r>
        <w:t>-СФ</w:t>
      </w:r>
    </w:p>
    <w:sectPr w:rsidR="00172714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BF3" w:rsidRDefault="00F97BF3">
      <w:pPr>
        <w:spacing w:line="240" w:lineRule="auto"/>
      </w:pPr>
      <w:r>
        <w:separator/>
      </w:r>
    </w:p>
  </w:endnote>
  <w:endnote w:type="continuationSeparator" w:id="0">
    <w:p w:rsidR="00F97BF3" w:rsidRDefault="00F97B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23ACA37-F578-493C-AE33-445D5A7FEE4A}"/>
    <w:embedBold r:id="rId2" w:fontKey="{F6D4D9DD-6A76-42A5-B3BE-421B4D00D18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281C11D-09A7-4A63-925B-CEDB45C6F8B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E2E4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72714">
      <w:rPr>
        <w:noProof/>
      </w:rPr>
      <w:t>ss2923.docx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75045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7271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E2E45" w:rsidRDefault="002E2E45" w:rsidP="002E2E4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72714">
      <w:rPr>
        <w:noProof/>
      </w:rPr>
      <w:t>ss2923.docx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7271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BF3" w:rsidRDefault="00F97BF3">
      <w:pPr>
        <w:spacing w:line="240" w:lineRule="auto"/>
      </w:pPr>
      <w:r>
        <w:separator/>
      </w:r>
    </w:p>
  </w:footnote>
  <w:footnote w:type="continuationSeparator" w:id="0">
    <w:p w:rsidR="00F97BF3" w:rsidRDefault="00F97B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7271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FEA"/>
    <w:rsid w:val="000D3F67"/>
    <w:rsid w:val="001057BD"/>
    <w:rsid w:val="00105FEA"/>
    <w:rsid w:val="00122787"/>
    <w:rsid w:val="00172714"/>
    <w:rsid w:val="00205211"/>
    <w:rsid w:val="002623D0"/>
    <w:rsid w:val="00263EF0"/>
    <w:rsid w:val="002A1E3D"/>
    <w:rsid w:val="002B772D"/>
    <w:rsid w:val="002E2E45"/>
    <w:rsid w:val="003114B9"/>
    <w:rsid w:val="003273F1"/>
    <w:rsid w:val="0035125E"/>
    <w:rsid w:val="00423816"/>
    <w:rsid w:val="004A68AB"/>
    <w:rsid w:val="00505068"/>
    <w:rsid w:val="005311FD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AF035D"/>
    <w:rsid w:val="00B07D98"/>
    <w:rsid w:val="00B30B27"/>
    <w:rsid w:val="00B33546"/>
    <w:rsid w:val="00B67711"/>
    <w:rsid w:val="00CF27C2"/>
    <w:rsid w:val="00CF731B"/>
    <w:rsid w:val="00D75045"/>
    <w:rsid w:val="00DA769E"/>
    <w:rsid w:val="00E02685"/>
    <w:rsid w:val="00F178A8"/>
    <w:rsid w:val="00F21BB0"/>
    <w:rsid w:val="00F9160B"/>
    <w:rsid w:val="00F9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5FA8B8-801A-4D2D-B5E3-F67064A0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94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160EC8DB8EE4FE6B02AD53951AC69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84A545-9579-4901-B8A5-FC4BD57A7F55}"/>
      </w:docPartPr>
      <w:docPartBody>
        <w:p w:rsidR="001E4DF5" w:rsidRDefault="001E4DF5">
          <w:pPr>
            <w:pStyle w:val="1160EC8DB8EE4FE6B02AD53951AC69A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DF5"/>
    <w:rsid w:val="001E4DF5"/>
    <w:rsid w:val="00BE1417"/>
    <w:rsid w:val="00CB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60EC8DB8EE4FE6B02AD53951AC69AC">
    <w:name w:val="1160EC8DB8EE4FE6B02AD53951AC69A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SS10.11.2025 DE11.11.2025 DE11.11.2025 </dc:description>
  <cp:lastModifiedBy>Жарков М.А.</cp:lastModifiedBy>
  <cp:revision>5</cp:revision>
  <cp:lastPrinted>2025-11-11T15:58:00Z</cp:lastPrinted>
  <dcterms:created xsi:type="dcterms:W3CDTF">2025-11-10T07:30:00Z</dcterms:created>
  <dcterms:modified xsi:type="dcterms:W3CDTF">2025-11-12T06:02:00Z</dcterms:modified>
</cp:coreProperties>
</file>