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774D3A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47B2AABFB4814D08841A06BBB339298D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584DDE" w:rsidRDefault="00545F85" w:rsidP="00584DDE">
            <w:pPr>
              <w:pStyle w:val="a6"/>
            </w:pPr>
          </w:p>
        </w:tc>
      </w:tr>
      <w:tr w:rsidR="00545F85" w:rsidRPr="00545F85" w:rsidTr="00774D3A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47B2AABFB4814D08841A06BBB339298D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584DDE" w:rsidRDefault="00584DDE" w:rsidP="00584DDE">
      <w:pPr>
        <w:pStyle w:val="1"/>
      </w:pPr>
      <w:r>
        <w:t xml:space="preserve">О Федеральном законе "О внесении изменений </w:t>
      </w:r>
    </w:p>
    <w:p w:rsidR="00584DDE" w:rsidRDefault="00584DDE" w:rsidP="00584DDE">
      <w:pPr>
        <w:pStyle w:val="2"/>
      </w:pPr>
      <w:r>
        <w:t>в статьи 333</w:t>
      </w:r>
      <w:r w:rsidRPr="00584DDE">
        <w:rPr>
          <w:vertAlign w:val="superscript"/>
        </w:rPr>
        <w:t>35</w:t>
      </w:r>
      <w:r>
        <w:t xml:space="preserve"> и 333</w:t>
      </w:r>
      <w:r w:rsidRPr="00584DDE">
        <w:rPr>
          <w:vertAlign w:val="superscript"/>
        </w:rPr>
        <w:t>36</w:t>
      </w:r>
      <w:r>
        <w:t xml:space="preserve"> части второй Налогового кодекса </w:t>
      </w:r>
    </w:p>
    <w:p w:rsidR="00584DDE" w:rsidRDefault="00584DDE" w:rsidP="00584DDE">
      <w:pPr>
        <w:pStyle w:val="2"/>
      </w:pPr>
      <w:r>
        <w:t>Российской Федерации"</w:t>
      </w:r>
    </w:p>
    <w:p w:rsidR="00584DDE" w:rsidRDefault="00584DDE" w:rsidP="00584DDE">
      <w:pPr>
        <w:pStyle w:val="2"/>
      </w:pPr>
    </w:p>
    <w:p w:rsidR="00584DDE" w:rsidRDefault="00584DDE" w:rsidP="00584DDE">
      <w:pPr>
        <w:pStyle w:val="2"/>
      </w:pPr>
    </w:p>
    <w:p w:rsidR="00584DDE" w:rsidRDefault="00584DDE" w:rsidP="00584DDE">
      <w:pPr>
        <w:pStyle w:val="2"/>
      </w:pPr>
    </w:p>
    <w:p w:rsidR="00584DDE" w:rsidRDefault="00584DDE">
      <w:r>
        <w:t>Рассмотрев принятый Государственной Думой Федерального Собрания Российской Федерации 17 февраля 2026 года Федеральный закон "О внесении изменений в статьи 333</w:t>
      </w:r>
      <w:r w:rsidRPr="00584DDE">
        <w:rPr>
          <w:vertAlign w:val="superscript"/>
        </w:rPr>
        <w:t>35</w:t>
      </w:r>
      <w:r>
        <w:t xml:space="preserve"> и 333</w:t>
      </w:r>
      <w:r w:rsidRPr="00584DDE">
        <w:rPr>
          <w:vertAlign w:val="superscript"/>
        </w:rPr>
        <w:t>36</w:t>
      </w:r>
      <w:r>
        <w:t xml:space="preserve"> части второй Налогового кодекса Российской Федерации" </w:t>
      </w:r>
      <w:r>
        <w:br/>
        <w:t xml:space="preserve">в соответствии со статьей 106 Конституции Российской Федерации, Совет Федерации Федерального Собрания Российской Федерации  </w:t>
      </w:r>
      <w:bookmarkStart w:id="0" w:name="_GoBack"/>
      <w:bookmarkEnd w:id="0"/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584DDE" w:rsidRDefault="00584DDE"/>
    <w:p w:rsidR="00584DDE" w:rsidRDefault="00584DDE" w:rsidP="00584DDE">
      <w:r>
        <w:t xml:space="preserve">1. Одобрить Федеральный закон "О внесении изменений </w:t>
      </w:r>
      <w:r>
        <w:br/>
        <w:t>в статьи 333</w:t>
      </w:r>
      <w:r w:rsidRPr="00584DDE">
        <w:rPr>
          <w:vertAlign w:val="superscript"/>
        </w:rPr>
        <w:t>35</w:t>
      </w:r>
      <w:r>
        <w:t xml:space="preserve"> и 333</w:t>
      </w:r>
      <w:r w:rsidRPr="00584DDE">
        <w:rPr>
          <w:vertAlign w:val="superscript"/>
        </w:rPr>
        <w:t>36</w:t>
      </w:r>
      <w:r>
        <w:t xml:space="preserve"> части второй Налогового кодекса Российской Федерации".</w:t>
      </w:r>
    </w:p>
    <w:p w:rsidR="00584DDE" w:rsidRDefault="00584DDE" w:rsidP="00584DDE">
      <w:r>
        <w:t>2. Настоящее постановление вступает в силу со дня его принятия.</w:t>
      </w:r>
    </w:p>
    <w:p w:rsidR="00584DDE" w:rsidRDefault="00584DDE" w:rsidP="00584DDE"/>
    <w:p w:rsidR="00584DDE" w:rsidRDefault="00584DDE" w:rsidP="00584DDE"/>
    <w:p w:rsidR="00584DDE" w:rsidRDefault="00584DDE" w:rsidP="00774D3A">
      <w:pPr>
        <w:pStyle w:val="11"/>
      </w:pPr>
      <w:r>
        <w:t>Председатель</w:t>
      </w:r>
    </w:p>
    <w:p w:rsidR="00584DDE" w:rsidRDefault="00584DDE" w:rsidP="00774D3A">
      <w:pPr>
        <w:pStyle w:val="11"/>
      </w:pPr>
      <w:r>
        <w:t>Совета Федерации</w:t>
      </w:r>
    </w:p>
    <w:p w:rsidR="00584DDE" w:rsidRDefault="00584DDE" w:rsidP="00774D3A">
      <w:pPr>
        <w:pStyle w:val="11"/>
      </w:pPr>
      <w:r>
        <w:t>Федерального Собрания</w:t>
      </w:r>
    </w:p>
    <w:p w:rsidR="00584DDE" w:rsidRDefault="00584DDE" w:rsidP="00774D3A">
      <w:pPr>
        <w:pStyle w:val="11"/>
      </w:pPr>
      <w:r>
        <w:t>Российской Федерации</w:t>
      </w:r>
      <w:r>
        <w:tab/>
      </w:r>
      <w:r w:rsidR="00A07EC4">
        <w:t>В.И. МАТВИЕНКО</w:t>
      </w:r>
    </w:p>
    <w:p w:rsidR="00545F85" w:rsidRDefault="00545F85" w:rsidP="00584DDE">
      <w:pPr>
        <w:pStyle w:val="ac"/>
      </w:pPr>
    </w:p>
    <w:p w:rsidR="00774D3A" w:rsidRDefault="00774D3A" w:rsidP="00584DDE">
      <w:pPr>
        <w:pStyle w:val="ac"/>
      </w:pPr>
    </w:p>
    <w:p w:rsidR="00774D3A" w:rsidRDefault="00774D3A" w:rsidP="00545F85">
      <w:pPr>
        <w:pStyle w:val="af"/>
      </w:pPr>
      <w:r>
        <w:t>Москва</w:t>
      </w:r>
    </w:p>
    <w:p w:rsidR="00774D3A" w:rsidRDefault="00774D3A" w:rsidP="00545F85">
      <w:pPr>
        <w:pStyle w:val="af"/>
      </w:pPr>
      <w:r>
        <w:t>18 февраля 2026 года</w:t>
      </w:r>
    </w:p>
    <w:p w:rsidR="00774D3A" w:rsidRPr="00E1527D" w:rsidRDefault="00774D3A" w:rsidP="00774D3A">
      <w:pPr>
        <w:pStyle w:val="ac"/>
      </w:pPr>
      <w:r>
        <w:t>№ 47-СФ</w:t>
      </w:r>
    </w:p>
    <w:sectPr w:rsidR="00774D3A" w:rsidRPr="00E1527D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4EA3" w:rsidRDefault="000F4EA3">
      <w:pPr>
        <w:spacing w:line="240" w:lineRule="auto"/>
      </w:pPr>
      <w:r>
        <w:separator/>
      </w:r>
    </w:p>
  </w:endnote>
  <w:endnote w:type="continuationSeparator" w:id="0">
    <w:p w:rsidR="000F4EA3" w:rsidRDefault="000F4EA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9905A712-833E-49D5-84CE-36C23B4CA6B5}"/>
    <w:embedBold r:id="rId2" w:fontKey="{794C815F-D7E8-4CED-8D04-6F64D2DC0BFF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E3670CE6-658E-472E-9677-A7C69D4D4D1E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4D3A" w:rsidRDefault="00774D3A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>
      <w:rPr>
        <w:noProof/>
      </w:rPr>
      <w:t>sa10700.docx</w:t>
    </w:r>
    <w:r>
      <w:rPr>
        <w:noProof/>
      </w:rPr>
      <w:fldChar w:fldCharType="end"/>
    </w:r>
    <w:r>
      <w:rPr>
        <w:lang w:val="en-US"/>
      </w:rPr>
      <w:t xml:space="preserve">   </w:t>
    </w:r>
    <w:r>
      <w:rPr>
        <w:lang w:val="en-US"/>
      </w:rPr>
      <w:fldChar w:fldCharType="begin"/>
    </w:r>
    <w:r>
      <w:instrText xml:space="preserve"> DATE \@ "dd.MM.yy" </w:instrText>
    </w:r>
    <w:r>
      <w:rPr>
        <w:lang w:val="en-US"/>
      </w:rPr>
      <w:fldChar w:fldCharType="separate"/>
    </w:r>
    <w:r w:rsidR="00114D3B">
      <w:rPr>
        <w:noProof/>
      </w:rPr>
      <w:t>17.02.26</w:t>
    </w:r>
    <w:r>
      <w:rPr>
        <w:lang w:val="en-US"/>
      </w:rPr>
      <w:fldChar w:fldCharType="end"/>
    </w:r>
    <w:r>
      <w:rPr>
        <w:lang w:val="en-US"/>
      </w:rPr>
      <w:t xml:space="preserve">   </w:t>
    </w:r>
    <w:r>
      <w:rPr>
        <w:lang w:val="en-US"/>
      </w:rPr>
      <w:fldChar w:fldCharType="begin"/>
    </w:r>
    <w:r>
      <w:rPr>
        <w:lang w:val="en-US"/>
      </w:rPr>
      <w:instrText xml:space="preserve"> USERINITIALS  \* MERGEFORMAT </w:instrText>
    </w:r>
    <w:r>
      <w:rPr>
        <w:lang w:val="en-US"/>
      </w:rPr>
      <w:fldChar w:fldCharType="separate"/>
    </w:r>
    <w:r>
      <w:rPr>
        <w:noProof/>
        <w:lang w:val="en-US"/>
      </w:rPr>
      <w:t>645</w:t>
    </w:r>
    <w:r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4D3A" w:rsidRPr="00A07EC4" w:rsidRDefault="00774D3A" w:rsidP="00A07EC4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>
      <w:rPr>
        <w:noProof/>
      </w:rPr>
      <w:t>sa10700.docx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4EA3" w:rsidRDefault="000F4EA3">
      <w:pPr>
        <w:spacing w:line="240" w:lineRule="auto"/>
      </w:pPr>
      <w:r>
        <w:separator/>
      </w:r>
    </w:p>
  </w:footnote>
  <w:footnote w:type="continuationSeparator" w:id="0">
    <w:p w:rsidR="000F4EA3" w:rsidRDefault="000F4EA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4D3A" w:rsidRDefault="00774D3A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5295"/>
    <w:rsid w:val="000D3F67"/>
    <w:rsid w:val="000F4EA3"/>
    <w:rsid w:val="001057BD"/>
    <w:rsid w:val="00114D3B"/>
    <w:rsid w:val="00205211"/>
    <w:rsid w:val="002623D0"/>
    <w:rsid w:val="002A1E3D"/>
    <w:rsid w:val="002B772D"/>
    <w:rsid w:val="003114B9"/>
    <w:rsid w:val="003273F1"/>
    <w:rsid w:val="0035125E"/>
    <w:rsid w:val="003E35B5"/>
    <w:rsid w:val="00423816"/>
    <w:rsid w:val="004A68AB"/>
    <w:rsid w:val="00505068"/>
    <w:rsid w:val="00545F85"/>
    <w:rsid w:val="00575295"/>
    <w:rsid w:val="00584DDE"/>
    <w:rsid w:val="005B2AEB"/>
    <w:rsid w:val="00720496"/>
    <w:rsid w:val="00723EF8"/>
    <w:rsid w:val="00774D3A"/>
    <w:rsid w:val="0078182C"/>
    <w:rsid w:val="00792610"/>
    <w:rsid w:val="00885B74"/>
    <w:rsid w:val="00910EF7"/>
    <w:rsid w:val="00997F4C"/>
    <w:rsid w:val="00A07EC4"/>
    <w:rsid w:val="00A82E08"/>
    <w:rsid w:val="00AA344E"/>
    <w:rsid w:val="00B07D98"/>
    <w:rsid w:val="00B30B27"/>
    <w:rsid w:val="00B33546"/>
    <w:rsid w:val="00B67711"/>
    <w:rsid w:val="00BE4012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6F25E6F-07F7-49D1-BC04-F34EC34A5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395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47B2AABFB4814D08841A06BBB339298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469720A-9CE4-4BD4-B5AA-304CB452C5DA}"/>
      </w:docPartPr>
      <w:docPartBody>
        <w:p w:rsidR="000A1855" w:rsidRDefault="000A1855">
          <w:pPr>
            <w:pStyle w:val="47B2AABFB4814D08841A06BBB339298D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1855"/>
    <w:rsid w:val="000A1855"/>
    <w:rsid w:val="001B7699"/>
    <w:rsid w:val="00A72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47B2AABFB4814D08841A06BBB339298D">
    <w:name w:val="47B2AABFB4814D08841A06BBB339298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6</TotalTime>
  <Pages>1</Pages>
  <Words>133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бюджету и финансовым рынкам</dc:subject>
  <dc:creator>Заказчик - Рязанова+</dc:creator>
  <cp:keywords/>
  <dc:description>SA12.02.2026 SA12.02.2026 EQ17.02.2026 </dc:description>
  <cp:lastModifiedBy>Жарков М.А.</cp:lastModifiedBy>
  <cp:revision>5</cp:revision>
  <cp:lastPrinted>2026-02-17T14:10:00Z</cp:lastPrinted>
  <dcterms:created xsi:type="dcterms:W3CDTF">2026-02-12T09:23:00Z</dcterms:created>
  <dcterms:modified xsi:type="dcterms:W3CDTF">2026-02-17T14:15:00Z</dcterms:modified>
</cp:coreProperties>
</file>