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292ECFB08B949B58C6FB940CA14537D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E14E4F" w:rsidRDefault="00545F85" w:rsidP="00E14E4F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292ECFB08B949B58C6FB940CA14537D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FF0A3C" w:rsidRDefault="00FF0A3C" w:rsidP="00FF0A3C">
      <w:pPr>
        <w:pStyle w:val="1"/>
        <w:rPr>
          <w:szCs w:val="28"/>
        </w:rPr>
      </w:pPr>
      <w:r w:rsidRPr="00914EAF">
        <w:rPr>
          <w:color w:val="000000"/>
        </w:rPr>
        <w:t>О Федеральном законе "</w:t>
      </w:r>
      <w:r w:rsidRPr="00914EAF">
        <w:rPr>
          <w:szCs w:val="28"/>
        </w:rPr>
        <w:t>О внесении изменений</w:t>
      </w:r>
    </w:p>
    <w:p w:rsidR="00E14E4F" w:rsidRDefault="00FF0A3C" w:rsidP="00E14E4F">
      <w:pPr>
        <w:pStyle w:val="2"/>
      </w:pPr>
      <w:r w:rsidRPr="00914EAF">
        <w:t>в</w:t>
      </w:r>
      <w:r w:rsidR="00E14E4F">
        <w:t xml:space="preserve"> отдельные законодательные акты</w:t>
      </w:r>
    </w:p>
    <w:p w:rsidR="00FF0A3C" w:rsidRPr="00914EAF" w:rsidRDefault="00FF0A3C" w:rsidP="00E14E4F">
      <w:pPr>
        <w:pStyle w:val="2"/>
        <w:rPr>
          <w:color w:val="000000"/>
        </w:rPr>
      </w:pPr>
      <w:r w:rsidRPr="00914EAF">
        <w:t>Российской Федерации"</w:t>
      </w:r>
    </w:p>
    <w:p w:rsidR="00FF0A3C" w:rsidRDefault="00FF0A3C" w:rsidP="00FF0A3C">
      <w:pPr>
        <w:pStyle w:val="2"/>
      </w:pPr>
    </w:p>
    <w:p w:rsidR="00FF0A3C" w:rsidRDefault="00FF0A3C" w:rsidP="00FF0A3C">
      <w:pPr>
        <w:pStyle w:val="2"/>
      </w:pPr>
    </w:p>
    <w:p w:rsidR="00FF0A3C" w:rsidRDefault="00FF0A3C" w:rsidP="00FF0A3C">
      <w:pPr>
        <w:pStyle w:val="2"/>
      </w:pPr>
    </w:p>
    <w:p w:rsidR="00FF0A3C" w:rsidRDefault="00FF0A3C" w:rsidP="00FF0A3C">
      <w:pPr>
        <w:rPr>
          <w:bCs/>
          <w:szCs w:val="28"/>
        </w:rPr>
      </w:pPr>
      <w:r>
        <w:t xml:space="preserve">Рассмотрев принятый Государственной Думой Федерального Собрания Российской Федерации 14 мая 2026 года Федеральный закон </w:t>
      </w:r>
      <w:r w:rsidRPr="00914EAF">
        <w:t>"</w:t>
      </w:r>
      <w:r w:rsidRPr="00914EAF">
        <w:rPr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Cs w:val="28"/>
        </w:rPr>
        <w:t xml:space="preserve">" </w:t>
      </w:r>
      <w:r>
        <w:rPr>
          <w:szCs w:val="28"/>
        </w:rPr>
        <w:t xml:space="preserve">в соответствии со статьей 106 Конституции Российской Федерации, Совет Федерации Федерального Собрания Российской </w:t>
      </w:r>
      <w:proofErr w:type="gramStart"/>
      <w:r>
        <w:rPr>
          <w:szCs w:val="28"/>
        </w:rPr>
        <w:t xml:space="preserve">Федерации </w:t>
      </w:r>
      <w:r w:rsidR="00DF02A1" w:rsidRPr="00DF02A1">
        <w:rPr>
          <w:szCs w:val="28"/>
        </w:rPr>
        <w:t xml:space="preserve"> </w:t>
      </w:r>
      <w:r>
        <w:rPr>
          <w:b/>
          <w:bCs/>
          <w:spacing w:val="60"/>
          <w:szCs w:val="28"/>
        </w:rPr>
        <w:t>постановляет</w:t>
      </w:r>
      <w:proofErr w:type="gramEnd"/>
      <w:r>
        <w:rPr>
          <w:szCs w:val="28"/>
        </w:rPr>
        <w:t>:</w:t>
      </w:r>
    </w:p>
    <w:p w:rsidR="00FF0A3C" w:rsidRDefault="00FF0A3C" w:rsidP="00907D37">
      <w:pPr>
        <w:spacing w:line="240" w:lineRule="auto"/>
      </w:pPr>
    </w:p>
    <w:p w:rsidR="00FF0A3C" w:rsidRDefault="00FF0A3C" w:rsidP="00FF0A3C">
      <w:r>
        <w:t>1. Одобрить Федеральный закон "</w:t>
      </w:r>
      <w:r w:rsidRPr="00914EAF">
        <w:rPr>
          <w:szCs w:val="28"/>
        </w:rPr>
        <w:t xml:space="preserve">О внесении изменений </w:t>
      </w:r>
      <w:r w:rsidR="00E14E4F">
        <w:rPr>
          <w:szCs w:val="28"/>
        </w:rPr>
        <w:br/>
      </w:r>
      <w:r w:rsidRPr="00914EAF">
        <w:rPr>
          <w:szCs w:val="28"/>
        </w:rPr>
        <w:t>в отдельные законодательные акты Российской Федерации</w:t>
      </w:r>
      <w:r>
        <w:rPr>
          <w:bCs/>
          <w:szCs w:val="28"/>
        </w:rPr>
        <w:t>"</w:t>
      </w:r>
      <w:r>
        <w:t>.</w:t>
      </w:r>
    </w:p>
    <w:p w:rsidR="00FF0A3C" w:rsidRDefault="00FF0A3C" w:rsidP="00FF0A3C">
      <w:r>
        <w:t>2. Настоящее постановление вступает в силу со дня его принятия.</w:t>
      </w:r>
    </w:p>
    <w:p w:rsidR="00FF0A3C" w:rsidRDefault="00FF0A3C" w:rsidP="00907D37">
      <w:pPr>
        <w:spacing w:line="240" w:lineRule="auto"/>
      </w:pPr>
    </w:p>
    <w:p w:rsidR="00FF0A3C" w:rsidRDefault="00FF0A3C" w:rsidP="00907D37">
      <w:pPr>
        <w:pStyle w:val="af2"/>
        <w:spacing w:before="0" w:beforeAutospacing="0" w:after="0" w:afterAutospacing="0"/>
        <w:ind w:left="567" w:firstLine="851"/>
        <w:jc w:val="both"/>
        <w:rPr>
          <w:rFonts w:ascii="NTHarmonica" w:hAnsi="NTHarmonica"/>
          <w:sz w:val="28"/>
          <w:szCs w:val="28"/>
        </w:rPr>
      </w:pPr>
    </w:p>
    <w:p w:rsidR="00FF0A3C" w:rsidRDefault="00FF0A3C" w:rsidP="00907D37">
      <w:pPr>
        <w:pStyle w:val="af2"/>
        <w:spacing w:before="0" w:beforeAutospacing="0" w:after="0" w:afterAutospacing="0"/>
        <w:ind w:left="567" w:firstLine="851"/>
        <w:jc w:val="both"/>
        <w:rPr>
          <w:rFonts w:ascii="NTHarmonica" w:hAnsi="NTHarmonica"/>
          <w:sz w:val="28"/>
          <w:szCs w:val="28"/>
        </w:rPr>
      </w:pPr>
    </w:p>
    <w:p w:rsidR="00E14E4F" w:rsidRDefault="00FC303A" w:rsidP="00907D37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907D37" w:rsidRDefault="00907D37" w:rsidP="00C74F19">
      <w:pPr>
        <w:pStyle w:val="ac"/>
      </w:pPr>
    </w:p>
    <w:p w:rsidR="00907D37" w:rsidRDefault="00907D37" w:rsidP="00C74F19">
      <w:pPr>
        <w:pStyle w:val="ac"/>
      </w:pPr>
    </w:p>
    <w:p w:rsidR="00907D37" w:rsidRDefault="00907D37" w:rsidP="00C74F19">
      <w:pPr>
        <w:pStyle w:val="ac"/>
      </w:pPr>
    </w:p>
    <w:p w:rsidR="00907D37" w:rsidRDefault="00907D37" w:rsidP="00907D37">
      <w:pPr>
        <w:pStyle w:val="af"/>
      </w:pPr>
      <w:r>
        <w:t>Москва</w:t>
      </w:r>
    </w:p>
    <w:p w:rsidR="00907D37" w:rsidRDefault="00907D37" w:rsidP="00907D37">
      <w:pPr>
        <w:pStyle w:val="af"/>
      </w:pPr>
      <w:r>
        <w:t>20 мая 2026 года</w:t>
      </w:r>
    </w:p>
    <w:p w:rsidR="00907D37" w:rsidRDefault="00907D37" w:rsidP="00907D37">
      <w:pPr>
        <w:pStyle w:val="af"/>
      </w:pPr>
      <w:r>
        <w:t>№ 1</w:t>
      </w:r>
      <w:r>
        <w:rPr>
          <w:lang w:val="en-US"/>
        </w:rPr>
        <w:t>7</w:t>
      </w:r>
      <w:r>
        <w:t>9-СФ</w:t>
      </w:r>
    </w:p>
    <w:sectPr w:rsidR="00907D37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174" w:rsidRDefault="00047174">
      <w:pPr>
        <w:spacing w:line="240" w:lineRule="auto"/>
      </w:pPr>
      <w:r>
        <w:separator/>
      </w:r>
    </w:p>
  </w:endnote>
  <w:endnote w:type="continuationSeparator" w:id="0">
    <w:p w:rsidR="00047174" w:rsidRDefault="00047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E92BF012-14A6-4B4B-95E7-6CF1A73F8621}"/>
    <w:embedBold r:id="rId2" w:fontKey="{6414B6FE-D3F4-4949-946F-120BC584FE5A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3E8252C7-4CEA-4765-AAFC-E291613A2A05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C7D71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07D37">
      <w:rPr>
        <w:noProof/>
      </w:rPr>
      <w:t>qa10908.docx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9211D6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907D37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C303A" w:rsidRDefault="00FC303A" w:rsidP="00FC303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07D37">
      <w:rPr>
        <w:noProof/>
      </w:rPr>
      <w:t>qa10908.docx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907D37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174" w:rsidRDefault="00047174">
      <w:pPr>
        <w:spacing w:line="240" w:lineRule="auto"/>
      </w:pPr>
      <w:r>
        <w:separator/>
      </w:r>
    </w:p>
  </w:footnote>
  <w:footnote w:type="continuationSeparator" w:id="0">
    <w:p w:rsidR="00047174" w:rsidRDefault="000471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907D37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EC"/>
    <w:rsid w:val="00047174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5C7D71"/>
    <w:rsid w:val="006F719F"/>
    <w:rsid w:val="00720496"/>
    <w:rsid w:val="00723EF8"/>
    <w:rsid w:val="0078182C"/>
    <w:rsid w:val="00885B74"/>
    <w:rsid w:val="008F5C03"/>
    <w:rsid w:val="00907D37"/>
    <w:rsid w:val="00910EF7"/>
    <w:rsid w:val="009211D6"/>
    <w:rsid w:val="00997F4C"/>
    <w:rsid w:val="009F7BD7"/>
    <w:rsid w:val="00A82E08"/>
    <w:rsid w:val="00AA344E"/>
    <w:rsid w:val="00B07D98"/>
    <w:rsid w:val="00B30B27"/>
    <w:rsid w:val="00B33546"/>
    <w:rsid w:val="00B67711"/>
    <w:rsid w:val="00CF27C2"/>
    <w:rsid w:val="00CF731B"/>
    <w:rsid w:val="00D433EC"/>
    <w:rsid w:val="00DA769E"/>
    <w:rsid w:val="00DF02A1"/>
    <w:rsid w:val="00E02685"/>
    <w:rsid w:val="00E14E4F"/>
    <w:rsid w:val="00F178A8"/>
    <w:rsid w:val="00F21BB0"/>
    <w:rsid w:val="00F9160B"/>
    <w:rsid w:val="00FC303A"/>
    <w:rsid w:val="00F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7665D-2341-4ADF-AA5B-BFE7EBDF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Normal (Web)"/>
    <w:basedOn w:val="a"/>
    <w:uiPriority w:val="99"/>
    <w:semiHidden/>
    <w:unhideWhenUsed/>
    <w:rsid w:val="00FF0A3C"/>
    <w:pPr>
      <w:overflowPunct/>
      <w:autoSpaceDE/>
      <w:autoSpaceDN/>
      <w:adjustRightInd/>
      <w:spacing w:before="100" w:beforeAutospacing="1" w:after="100" w:afterAutospacing="1" w:line="240" w:lineRule="auto"/>
      <w:ind w:left="0" w:firstLine="0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3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92ECFB08B949B58C6FB940CA145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CFE671-3679-49C9-82D6-C7EEBD04E26F}"/>
      </w:docPartPr>
      <w:docPartBody>
        <w:p w:rsidR="009C6FB0" w:rsidRDefault="009C6FB0">
          <w:pPr>
            <w:pStyle w:val="8292ECFB08B949B58C6FB940CA14537D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B0"/>
    <w:rsid w:val="00136E59"/>
    <w:rsid w:val="009C6FB0"/>
    <w:rsid w:val="00D6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292ECFB08B949B58C6FB940CA14537D">
    <w:name w:val="8292ECFB08B949B58C6FB940CA145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федеративному устройству, региональной политике, местному самоуправлению и делам Севера</dc:subject>
  <dc:creator>Заказчик - Елизаров+</dc:creator>
  <cp:keywords/>
  <dc:description>QA13.05.2026 QA13.05.2026 EQ18.05.2026 DE18.05.2026</dc:description>
  <cp:lastModifiedBy>SF</cp:lastModifiedBy>
  <cp:revision>2</cp:revision>
  <cp:lastPrinted>2026-05-19T12:41:00Z</cp:lastPrinted>
  <dcterms:created xsi:type="dcterms:W3CDTF">2026-05-19T13:47:00Z</dcterms:created>
  <dcterms:modified xsi:type="dcterms:W3CDTF">2026-05-19T13:47:00Z</dcterms:modified>
</cp:coreProperties>
</file>