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2854EB521E1D4D7CB464E725326AA9A9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63C44" w:rsidRPr="00763C44" w:rsidRDefault="00763C44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2854EB521E1D4D7CB464E725326AA9A9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763C44" w:rsidRDefault="00763C44" w:rsidP="00763C44">
      <w:pPr>
        <w:pStyle w:val="1"/>
      </w:pPr>
      <w:r w:rsidRPr="00763C44">
        <w:t>О Федеральн</w:t>
      </w:r>
      <w:r>
        <w:t>ом законе "О внесении изменения</w:t>
      </w:r>
    </w:p>
    <w:p w:rsidR="00763C44" w:rsidRDefault="00763C44" w:rsidP="00763C44">
      <w:pPr>
        <w:pStyle w:val="2"/>
      </w:pPr>
      <w:r w:rsidRPr="00763C44">
        <w:t>в статью 26</w:t>
      </w:r>
      <w:r w:rsidRPr="00763C44">
        <w:rPr>
          <w:vertAlign w:val="superscript"/>
        </w:rPr>
        <w:t>3-3</w:t>
      </w:r>
      <w:r>
        <w:t xml:space="preserve"> </w:t>
      </w:r>
      <w:r w:rsidRPr="00763C44">
        <w:t>Федерального закона "Об общих принципах организации зак</w:t>
      </w:r>
      <w:r>
        <w:t>онодательных (представительных)</w:t>
      </w:r>
    </w:p>
    <w:p w:rsidR="00763C44" w:rsidRDefault="00763C44" w:rsidP="00763C44">
      <w:pPr>
        <w:pStyle w:val="2"/>
      </w:pPr>
      <w:r w:rsidRPr="00763C44">
        <w:t>и исполнительных</w:t>
      </w:r>
      <w:r>
        <w:t xml:space="preserve"> органов государственной власти</w:t>
      </w:r>
    </w:p>
    <w:p w:rsidR="00763C44" w:rsidRPr="00763C44" w:rsidRDefault="00763C44" w:rsidP="00763C44">
      <w:pPr>
        <w:pStyle w:val="2"/>
      </w:pPr>
      <w:r w:rsidRPr="00763C44">
        <w:t>субъектов Российской Федерации"</w:t>
      </w:r>
    </w:p>
    <w:p w:rsidR="00763C44" w:rsidRDefault="00763C44" w:rsidP="00763C44">
      <w:pPr>
        <w:pStyle w:val="2"/>
      </w:pPr>
    </w:p>
    <w:p w:rsidR="00763C44" w:rsidRDefault="00763C44" w:rsidP="00763C44">
      <w:pPr>
        <w:pStyle w:val="2"/>
      </w:pPr>
    </w:p>
    <w:p w:rsidR="00763C44" w:rsidRPr="00763C44" w:rsidRDefault="00763C44" w:rsidP="00763C44">
      <w:pPr>
        <w:pStyle w:val="2"/>
      </w:pPr>
    </w:p>
    <w:p w:rsidR="00763C44" w:rsidRPr="00763C44" w:rsidRDefault="00763C44" w:rsidP="00763C44">
      <w:pPr>
        <w:pStyle w:val="2"/>
      </w:pPr>
    </w:p>
    <w:p w:rsidR="00763C44" w:rsidRDefault="00763C44">
      <w:r>
        <w:t>Рассмотрев принятый Государственной Думой Федерального Собрания Российской Федерации 18 апреля 2019 года Федеральный закон "О внесении изменения в статью 26</w:t>
      </w:r>
      <w:r>
        <w:rPr>
          <w:vertAlign w:val="superscript"/>
        </w:rPr>
        <w:t>3-3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соответствии с частью 4 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763C44" w:rsidRDefault="00763C44"/>
    <w:p w:rsidR="00763C44" w:rsidRDefault="00763C44" w:rsidP="00763C44">
      <w:r>
        <w:t>1. Одобрить Федеральный закон "О внесении изменения в статью 26</w:t>
      </w:r>
      <w:r>
        <w:rPr>
          <w:vertAlign w:val="superscript"/>
        </w:rPr>
        <w:t>3-3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63C44" w:rsidRDefault="00763C44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</w:pPr>
      <w:r>
        <w:br w:type="page"/>
      </w:r>
    </w:p>
    <w:p w:rsidR="00763C44" w:rsidRDefault="00763C44" w:rsidP="00763C44">
      <w:r>
        <w:lastRenderedPageBreak/>
        <w:t>2. Настоящее постановление вступает в силу со дня его принятия.</w:t>
      </w:r>
    </w:p>
    <w:p w:rsidR="00545F85" w:rsidRDefault="00545F85" w:rsidP="00763C44"/>
    <w:p w:rsidR="00545F85" w:rsidRDefault="00545F85" w:rsidP="00763C44"/>
    <w:p w:rsidR="00545F85" w:rsidRDefault="00545F85" w:rsidP="00763C44"/>
    <w:p w:rsidR="00036FD4" w:rsidRDefault="00763C44" w:rsidP="00C961ED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036FD4">
        <w:tab/>
        <w:t>В.И. МАТВИЕНКО</w:t>
      </w:r>
    </w:p>
    <w:p w:rsidR="00545F85" w:rsidRDefault="00545F85" w:rsidP="00545F85">
      <w:pPr>
        <w:pStyle w:val="af"/>
      </w:pPr>
    </w:p>
    <w:p w:rsidR="00C961ED" w:rsidRDefault="00C961ED" w:rsidP="00545F85">
      <w:pPr>
        <w:pStyle w:val="af"/>
      </w:pPr>
    </w:p>
    <w:p w:rsidR="00C961ED" w:rsidRDefault="00C961ED" w:rsidP="00545F85">
      <w:pPr>
        <w:pStyle w:val="af"/>
      </w:pPr>
      <w:r>
        <w:t>Москва</w:t>
      </w:r>
    </w:p>
    <w:p w:rsidR="00C961ED" w:rsidRDefault="00C961ED" w:rsidP="00545F85">
      <w:pPr>
        <w:pStyle w:val="af"/>
      </w:pPr>
      <w:r>
        <w:t>22 апреля 2019 года</w:t>
      </w:r>
    </w:p>
    <w:p w:rsidR="00C961ED" w:rsidRDefault="00C961ED" w:rsidP="00545F85">
      <w:pPr>
        <w:pStyle w:val="af"/>
      </w:pPr>
      <w:r>
        <w:t>№ 129-СФ</w:t>
      </w:r>
    </w:p>
    <w:sectPr w:rsidR="00C961ED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35" w:rsidRDefault="001B0C35">
      <w:pPr>
        <w:spacing w:line="240" w:lineRule="auto"/>
      </w:pPr>
      <w:r>
        <w:separator/>
      </w:r>
    </w:p>
  </w:endnote>
  <w:endnote w:type="continuationSeparator" w:id="0">
    <w:p w:rsidR="001B0C35" w:rsidRDefault="001B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BC9A8CD3-EB4C-498D-B5C8-859625F367FE}"/>
    <w:embedBold r:id="rId2" w:fontKey="{832D707C-4081-45C6-9629-55CADB7838CB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CA779597-4013-4F29-8E72-E9054A823D4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36FD4" w:rsidRDefault="00B95DCB" w:rsidP="00036FD4">
    <w:pPr>
      <w:pStyle w:val="a9"/>
    </w:pPr>
    <w:fldSimple w:instr=" FILENAME  \* MERGEFORMAT ">
      <w:r w:rsidR="00C961ED">
        <w:rPr>
          <w:noProof/>
        </w:rPr>
        <w:t>fk3172.docx</w:t>
      </w:r>
    </w:fldSimple>
    <w:r w:rsidR="00036FD4">
      <w:t xml:space="preserve">   </w:t>
    </w:r>
    <w:fldSimple w:instr=" USERINITIALS  \* MERGEFORMAT ">
      <w:r w:rsidR="00C961ED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36FD4" w:rsidRDefault="00B95DCB" w:rsidP="00036FD4">
    <w:pPr>
      <w:pStyle w:val="a9"/>
    </w:pPr>
    <w:fldSimple w:instr=" FILENAME  \* MERGEFORMAT ">
      <w:r w:rsidR="00C961ED">
        <w:rPr>
          <w:noProof/>
        </w:rPr>
        <w:t>fk3172.docx</w:t>
      </w:r>
    </w:fldSimple>
    <w:r w:rsidR="00036FD4">
      <w:t xml:space="preserve">   </w:t>
    </w:r>
    <w:fldSimple w:instr=" USERINITIALS  \* MERGEFORMAT ">
      <w:r w:rsidR="00C961ED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35" w:rsidRDefault="001B0C35">
      <w:pPr>
        <w:spacing w:line="240" w:lineRule="auto"/>
      </w:pPr>
      <w:r>
        <w:separator/>
      </w:r>
    </w:p>
  </w:footnote>
  <w:footnote w:type="continuationSeparator" w:id="0">
    <w:p w:rsidR="001B0C35" w:rsidRDefault="001B0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B55E5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2"/>
    <w:rsid w:val="00036FD4"/>
    <w:rsid w:val="000D3F67"/>
    <w:rsid w:val="001057BD"/>
    <w:rsid w:val="001B0C35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63C44"/>
    <w:rsid w:val="00765112"/>
    <w:rsid w:val="0078182C"/>
    <w:rsid w:val="00910EF7"/>
    <w:rsid w:val="00A82E08"/>
    <w:rsid w:val="00AA344E"/>
    <w:rsid w:val="00B07D98"/>
    <w:rsid w:val="00B33546"/>
    <w:rsid w:val="00B67711"/>
    <w:rsid w:val="00B95DCB"/>
    <w:rsid w:val="00BB55E5"/>
    <w:rsid w:val="00C961ED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54EB521E1D4D7CB464E725326AA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861B-6026-470A-98C7-8ACAC6DD8382}"/>
      </w:docPartPr>
      <w:docPartBody>
        <w:p w:rsidR="00F77D29" w:rsidRDefault="00F77D29">
          <w:pPr>
            <w:pStyle w:val="2854EB521E1D4D7CB464E725326AA9A9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9"/>
    <w:rsid w:val="0040103C"/>
    <w:rsid w:val="00674DCD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854EB521E1D4D7CB464E725326AA9A9">
    <w:name w:val="2854EB521E1D4D7CB464E725326AA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854EB521E1D4D7CB464E725326AA9A9">
    <w:name w:val="2854EB521E1D4D7CB464E725326AA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федеративному устройству, региональной политике, местному самоуправлению и делам Севера</dc:subject>
  <dc:creator>Заказчик - Байдина+</dc:creator>
  <cp:keywords/>
  <dc:description>FK17.04.2019 FK19.04.2019 </dc:description>
  <cp:lastModifiedBy>Assistant</cp:lastModifiedBy>
  <cp:revision>4</cp:revision>
  <cp:lastPrinted>2019-04-19T09:06:00Z</cp:lastPrinted>
  <dcterms:created xsi:type="dcterms:W3CDTF">2019-04-17T14:25:00Z</dcterms:created>
  <dcterms:modified xsi:type="dcterms:W3CDTF">2019-04-22T08:01:00Z</dcterms:modified>
</cp:coreProperties>
</file>