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8A40AD37782444A895F1B177518DFB0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C449B0" w:rsidRPr="00C449B0" w:rsidRDefault="00C449B0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8A40AD37782444A895F1B177518DFB0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449B0" w:rsidRDefault="00C449B0" w:rsidP="00C449B0">
      <w:pPr>
        <w:pStyle w:val="1"/>
      </w:pPr>
      <w:r>
        <w:t xml:space="preserve">О Федеральном законе "О ратификации Соглашения </w:t>
      </w:r>
    </w:p>
    <w:p w:rsidR="00C449B0" w:rsidRDefault="00C449B0" w:rsidP="00C449B0">
      <w:pPr>
        <w:pStyle w:val="2"/>
      </w:pPr>
      <w:r>
        <w:t xml:space="preserve">между Российской Федерацией и Республикой Южная Осетия </w:t>
      </w:r>
    </w:p>
    <w:p w:rsidR="00C449B0" w:rsidRDefault="00C449B0" w:rsidP="00C449B0">
      <w:pPr>
        <w:pStyle w:val="2"/>
      </w:pPr>
      <w:r>
        <w:t xml:space="preserve">о порядке пенсионного обеспечения сотрудников </w:t>
      </w:r>
    </w:p>
    <w:p w:rsidR="00C449B0" w:rsidRDefault="00C449B0" w:rsidP="00C449B0">
      <w:pPr>
        <w:pStyle w:val="2"/>
      </w:pPr>
      <w:r>
        <w:t>таможенных органов и членов их семей"</w:t>
      </w:r>
    </w:p>
    <w:p w:rsidR="00C449B0" w:rsidRDefault="00C449B0" w:rsidP="00C449B0">
      <w:pPr>
        <w:pStyle w:val="2"/>
      </w:pPr>
    </w:p>
    <w:p w:rsidR="00C449B0" w:rsidRDefault="00C449B0" w:rsidP="00C449B0">
      <w:pPr>
        <w:pStyle w:val="2"/>
      </w:pPr>
    </w:p>
    <w:p w:rsidR="00C449B0" w:rsidRDefault="00C449B0" w:rsidP="00C449B0">
      <w:pPr>
        <w:pStyle w:val="2"/>
      </w:pPr>
    </w:p>
    <w:p w:rsidR="00C449B0" w:rsidRDefault="00C449B0">
      <w:r>
        <w:t xml:space="preserve">Рассмотрев принятый Государственной Думой Федерального Собрания Российской Федерации 26 мая 2026 года Федеральный закон "О ратификации Соглашения между Российской Федерацией и Республикой Южная Осетия о порядке пенсионного обеспечения сотрудников таможенных органов и членов их семей" </w:t>
      </w:r>
      <w:r>
        <w:br/>
        <w:t xml:space="preserve">в соответствии со статьей 106 Конституции Российской </w:t>
      </w:r>
      <w:r w:rsidR="00FF7886">
        <w:br/>
      </w:r>
      <w:r>
        <w:t xml:space="preserve">Федерации, Совет Федерации Федерального Собрания </w:t>
      </w:r>
      <w:r w:rsidR="00FF7886">
        <w:br/>
      </w:r>
      <w:r>
        <w:t xml:space="preserve">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C449B0" w:rsidRPr="00BC246F" w:rsidRDefault="00C449B0" w:rsidP="00BC246F">
      <w:pPr>
        <w:spacing w:line="240" w:lineRule="auto"/>
        <w:rPr>
          <w:sz w:val="24"/>
          <w:szCs w:val="24"/>
        </w:rPr>
      </w:pPr>
    </w:p>
    <w:p w:rsidR="00C449B0" w:rsidRDefault="00C449B0" w:rsidP="00C449B0">
      <w:r>
        <w:t xml:space="preserve">1. Одобрить Федеральный закон "О ратификации </w:t>
      </w:r>
      <w:r w:rsidR="00A962AB">
        <w:br/>
      </w:r>
      <w:bookmarkStart w:id="0" w:name="_GoBack"/>
      <w:bookmarkEnd w:id="0"/>
      <w:r>
        <w:t xml:space="preserve">Соглашения между Российской Федерацией и Республикой Южная </w:t>
      </w:r>
      <w:r w:rsidR="000F3FA1">
        <w:br/>
      </w:r>
      <w:r>
        <w:t>Осетия о порядке пенсионного обеспечения сотрудников таможенных органов и членов их семей".</w:t>
      </w:r>
    </w:p>
    <w:p w:rsidR="00C449B0" w:rsidRDefault="00C449B0" w:rsidP="00C449B0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C449B0" w:rsidRDefault="00C449B0" w:rsidP="00BC246F">
      <w:pPr>
        <w:spacing w:line="240" w:lineRule="auto"/>
        <w:rPr>
          <w:rFonts w:cs="Arial"/>
        </w:rPr>
      </w:pPr>
    </w:p>
    <w:p w:rsidR="0066492E" w:rsidRDefault="0066492E" w:rsidP="00BC246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C449B0">
      <w:pPr>
        <w:pStyle w:val="ac"/>
      </w:pPr>
    </w:p>
    <w:p w:rsidR="00BC246F" w:rsidRDefault="00BC246F" w:rsidP="00BC246F">
      <w:pPr>
        <w:pStyle w:val="af"/>
      </w:pPr>
      <w:r>
        <w:t>Москва</w:t>
      </w:r>
    </w:p>
    <w:p w:rsidR="00BC246F" w:rsidRDefault="00BC246F" w:rsidP="00BC246F">
      <w:pPr>
        <w:pStyle w:val="af"/>
      </w:pPr>
      <w:r>
        <w:t>3 июня 2026 года</w:t>
      </w:r>
    </w:p>
    <w:p w:rsidR="00BC246F" w:rsidRDefault="00BC246F" w:rsidP="00BC246F">
      <w:pPr>
        <w:pStyle w:val="af"/>
      </w:pPr>
      <w:r>
        <w:t xml:space="preserve">№ </w:t>
      </w:r>
      <w:r>
        <w:rPr>
          <w:lang w:val="en-US"/>
        </w:rPr>
        <w:t>196</w:t>
      </w:r>
      <w:r>
        <w:t>-СФ</w:t>
      </w:r>
    </w:p>
    <w:sectPr w:rsidR="00BC246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D4" w:rsidRDefault="00B27BD4">
      <w:pPr>
        <w:spacing w:line="240" w:lineRule="auto"/>
      </w:pPr>
      <w:r>
        <w:separator/>
      </w:r>
    </w:p>
  </w:endnote>
  <w:endnote w:type="continuationSeparator" w:id="0">
    <w:p w:rsidR="00B27BD4" w:rsidRDefault="00B27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1B60AF3-F53E-4458-918B-CED4DA3D7237}"/>
    <w:embedBold r:id="rId2" w:fontKey="{8D0F2E77-D669-4A06-8968-59270C505CF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C435225-EB5A-492A-8881-30B40381C80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6492E" w:rsidRDefault="0066492E" w:rsidP="0066492E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C246F">
      <w:rPr>
        <w:noProof/>
      </w:rPr>
      <w:t>sa11153.docx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C246F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6492E" w:rsidRDefault="0066492E" w:rsidP="0066492E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C246F">
      <w:rPr>
        <w:noProof/>
      </w:rPr>
      <w:t>sa11153.docx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C246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D4" w:rsidRDefault="00B27BD4">
      <w:pPr>
        <w:spacing w:line="240" w:lineRule="auto"/>
      </w:pPr>
      <w:r>
        <w:separator/>
      </w:r>
    </w:p>
  </w:footnote>
  <w:footnote w:type="continuationSeparator" w:id="0">
    <w:p w:rsidR="00B27BD4" w:rsidRDefault="00B27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C246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D7"/>
    <w:rsid w:val="000D3F67"/>
    <w:rsid w:val="000F3FA1"/>
    <w:rsid w:val="001057BD"/>
    <w:rsid w:val="00205211"/>
    <w:rsid w:val="002623D0"/>
    <w:rsid w:val="002A1E3D"/>
    <w:rsid w:val="002B772D"/>
    <w:rsid w:val="003114B9"/>
    <w:rsid w:val="003273F1"/>
    <w:rsid w:val="00333ED7"/>
    <w:rsid w:val="0035125E"/>
    <w:rsid w:val="00365688"/>
    <w:rsid w:val="00423816"/>
    <w:rsid w:val="004A68AB"/>
    <w:rsid w:val="004F74CF"/>
    <w:rsid w:val="00505068"/>
    <w:rsid w:val="00545F85"/>
    <w:rsid w:val="005B2AEB"/>
    <w:rsid w:val="0066492E"/>
    <w:rsid w:val="00710C60"/>
    <w:rsid w:val="00720496"/>
    <w:rsid w:val="00723EF8"/>
    <w:rsid w:val="0078182C"/>
    <w:rsid w:val="00885B74"/>
    <w:rsid w:val="008C65C5"/>
    <w:rsid w:val="00910EF7"/>
    <w:rsid w:val="00997F4C"/>
    <w:rsid w:val="00A82E08"/>
    <w:rsid w:val="00A962AB"/>
    <w:rsid w:val="00AA344E"/>
    <w:rsid w:val="00B07D98"/>
    <w:rsid w:val="00B27BD4"/>
    <w:rsid w:val="00B30B27"/>
    <w:rsid w:val="00B33546"/>
    <w:rsid w:val="00B67711"/>
    <w:rsid w:val="00BC246F"/>
    <w:rsid w:val="00BF24D0"/>
    <w:rsid w:val="00C449B0"/>
    <w:rsid w:val="00CF27C2"/>
    <w:rsid w:val="00CF731B"/>
    <w:rsid w:val="00DA769E"/>
    <w:rsid w:val="00E02685"/>
    <w:rsid w:val="00F178A8"/>
    <w:rsid w:val="00F21BB0"/>
    <w:rsid w:val="00F9160B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5395D-6809-45FC-820B-A1CCC34C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"/>
    <w:basedOn w:val="a"/>
    <w:link w:val="af3"/>
    <w:semiHidden/>
    <w:unhideWhenUsed/>
    <w:rsid w:val="00C449B0"/>
    <w:pPr>
      <w:overflowPunct/>
      <w:autoSpaceDE/>
      <w:autoSpaceDN/>
      <w:adjustRightInd/>
      <w:spacing w:line="240" w:lineRule="auto"/>
      <w:ind w:left="0" w:firstLine="0"/>
      <w:textAlignment w:val="auto"/>
    </w:pPr>
    <w:rPr>
      <w:rFonts w:ascii="Arial" w:hAnsi="Arial" w:cs="Arial"/>
      <w:szCs w:val="24"/>
    </w:rPr>
  </w:style>
  <w:style w:type="character" w:customStyle="1" w:styleId="af3">
    <w:name w:val="Основной текст Знак"/>
    <w:basedOn w:val="a0"/>
    <w:link w:val="af2"/>
    <w:semiHidden/>
    <w:rsid w:val="00C449B0"/>
    <w:rPr>
      <w:rFonts w:ascii="Arial" w:hAnsi="Arial" w:cs="Arial"/>
      <w:sz w:val="28"/>
      <w:szCs w:val="24"/>
      <w:lang w:eastAsia="ru-RU"/>
    </w:rPr>
  </w:style>
  <w:style w:type="paragraph" w:styleId="af4">
    <w:name w:val="Body Text Indent"/>
    <w:basedOn w:val="a"/>
    <w:link w:val="af5"/>
    <w:semiHidden/>
    <w:unhideWhenUsed/>
    <w:rsid w:val="00C449B0"/>
    <w:pPr>
      <w:overflowPunct/>
      <w:autoSpaceDE/>
      <w:autoSpaceDN/>
      <w:adjustRightInd/>
      <w:snapToGrid w:val="0"/>
      <w:spacing w:line="360" w:lineRule="auto"/>
      <w:ind w:left="0" w:firstLine="709"/>
      <w:textAlignment w:val="auto"/>
    </w:pPr>
    <w:rPr>
      <w:rFonts w:ascii="Arial" w:hAnsi="Arial"/>
      <w:b/>
      <w:bCs/>
      <w:szCs w:val="12"/>
    </w:rPr>
  </w:style>
  <w:style w:type="character" w:customStyle="1" w:styleId="af5">
    <w:name w:val="Основной текст с отступом Знак"/>
    <w:basedOn w:val="a0"/>
    <w:link w:val="af4"/>
    <w:semiHidden/>
    <w:rsid w:val="00C449B0"/>
    <w:rPr>
      <w:rFonts w:ascii="Arial" w:hAnsi="Arial" w:cs="Times New Roman"/>
      <w:b/>
      <w:bCs/>
      <w:sz w:val="28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A40AD37782444A895F1B177518D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EDE9E-5634-4C6F-8853-02D92792BF5B}"/>
      </w:docPartPr>
      <w:docPartBody>
        <w:p w:rsidR="007C3D24" w:rsidRDefault="007C3D24">
          <w:pPr>
            <w:pStyle w:val="C8A40AD37782444A895F1B177518DFB0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24"/>
    <w:rsid w:val="007C3D24"/>
    <w:rsid w:val="00A3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8A40AD37782444A895F1B177518DFB0">
    <w:name w:val="C8A40AD37782444A895F1B177518D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Левченко+</dc:creator>
  <cp:keywords/>
  <dc:description>SA27.05.2026 SA27.05.2026 SA27.05.2026 QA29.05.2026 QA29.05.2026</dc:description>
  <cp:lastModifiedBy>Алексеева Е.С.</cp:lastModifiedBy>
  <cp:revision>6</cp:revision>
  <cp:lastPrinted>2026-06-02T13:10:00Z</cp:lastPrinted>
  <dcterms:created xsi:type="dcterms:W3CDTF">2026-06-02T13:48:00Z</dcterms:created>
  <dcterms:modified xsi:type="dcterms:W3CDTF">2026-06-03T08:00:00Z</dcterms:modified>
</cp:coreProperties>
</file>