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FA1697E8A6124958B943D81370385AD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041AE2" w:rsidRDefault="00545F85" w:rsidP="006602C8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FA1697E8A6124958B943D81370385AD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6602C8" w:rsidRPr="006602C8" w:rsidRDefault="006602C8" w:rsidP="006602C8">
      <w:pPr>
        <w:pStyle w:val="1"/>
      </w:pPr>
      <w:r w:rsidRPr="006602C8">
        <w:t xml:space="preserve">О проведении консультаций по предложенной </w:t>
      </w:r>
    </w:p>
    <w:p w:rsidR="006602C8" w:rsidRPr="006602C8" w:rsidRDefault="006602C8" w:rsidP="006602C8">
      <w:pPr>
        <w:pStyle w:val="2"/>
      </w:pPr>
      <w:r w:rsidRPr="006602C8">
        <w:t>Президентом Российской Федерации кандидатуре</w:t>
      </w:r>
    </w:p>
    <w:p w:rsidR="006602C8" w:rsidRPr="006602C8" w:rsidRDefault="006602C8" w:rsidP="006602C8">
      <w:pPr>
        <w:pStyle w:val="2"/>
      </w:pPr>
      <w:proofErr w:type="spellStart"/>
      <w:r w:rsidRPr="006602C8">
        <w:t>Гуцана</w:t>
      </w:r>
      <w:proofErr w:type="spellEnd"/>
      <w:r w:rsidRPr="006602C8">
        <w:t xml:space="preserve"> Александра Владимировича </w:t>
      </w:r>
    </w:p>
    <w:p w:rsidR="006602C8" w:rsidRPr="006602C8" w:rsidRDefault="006602C8" w:rsidP="006602C8">
      <w:pPr>
        <w:pStyle w:val="2"/>
      </w:pPr>
      <w:r w:rsidRPr="006602C8">
        <w:t xml:space="preserve">на должность Генерального прокурора </w:t>
      </w:r>
    </w:p>
    <w:p w:rsidR="006602C8" w:rsidRPr="006602C8" w:rsidRDefault="006602C8" w:rsidP="006602C8">
      <w:pPr>
        <w:pStyle w:val="2"/>
      </w:pPr>
      <w:r w:rsidRPr="006602C8">
        <w:t xml:space="preserve">Российской Федерации </w:t>
      </w:r>
    </w:p>
    <w:p w:rsidR="006602C8" w:rsidRPr="006602C8" w:rsidRDefault="006602C8" w:rsidP="006602C8">
      <w:pPr>
        <w:pStyle w:val="2"/>
      </w:pPr>
    </w:p>
    <w:p w:rsidR="006602C8" w:rsidRPr="006602C8" w:rsidRDefault="006602C8" w:rsidP="006602C8">
      <w:pPr>
        <w:pStyle w:val="2"/>
      </w:pPr>
    </w:p>
    <w:p w:rsidR="006602C8" w:rsidRDefault="006602C8">
      <w:r>
        <w:t xml:space="preserve">В соответствии с пунктом "з" части 1 статьи 102 Конституции Российской Федерации, главой 25 Регламента Совета Федерации Федерального Собрания Российской Федерации </w:t>
      </w:r>
      <w:r w:rsidR="00787A13">
        <w:br/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6602C8" w:rsidRDefault="006602C8"/>
    <w:p w:rsidR="006602C8" w:rsidRDefault="006602C8" w:rsidP="006602C8">
      <w:r>
        <w:t xml:space="preserve">1. Признать состоявшимися консультации по предложенной Президентом Российской Федерации кандидатуре </w:t>
      </w:r>
      <w:proofErr w:type="spellStart"/>
      <w:r>
        <w:t>Гуцана</w:t>
      </w:r>
      <w:proofErr w:type="spellEnd"/>
      <w:r>
        <w:t xml:space="preserve"> Александра Владимировича на должность Генерального прокурора Российской Федерации.</w:t>
      </w:r>
    </w:p>
    <w:p w:rsidR="006602C8" w:rsidRDefault="006602C8" w:rsidP="006602C8">
      <w:r>
        <w:t>2. Направить Президенту Российской Федерации информацию о проведении консультаций.</w:t>
      </w:r>
    </w:p>
    <w:p w:rsidR="006602C8" w:rsidRDefault="006602C8" w:rsidP="006602C8">
      <w:r>
        <w:t>3. Настоящее постановление вступает в силу со дня его принятия.</w:t>
      </w:r>
    </w:p>
    <w:p w:rsidR="006602C8" w:rsidRDefault="006602C8" w:rsidP="006602C8">
      <w:pPr>
        <w:spacing w:line="240" w:lineRule="auto"/>
      </w:pPr>
    </w:p>
    <w:p w:rsidR="00077F3C" w:rsidRDefault="00077F3C" w:rsidP="00077F3C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077F3C" w:rsidRDefault="00077F3C" w:rsidP="00077F3C">
      <w:pPr>
        <w:pStyle w:val="ac"/>
      </w:pPr>
    </w:p>
    <w:p w:rsidR="00077F3C" w:rsidRDefault="00077F3C" w:rsidP="00077F3C">
      <w:pPr>
        <w:pStyle w:val="af"/>
      </w:pPr>
      <w:r>
        <w:t>Москва</w:t>
      </w:r>
    </w:p>
    <w:p w:rsidR="00077F3C" w:rsidRDefault="00077F3C" w:rsidP="00077F3C">
      <w:pPr>
        <w:pStyle w:val="af"/>
      </w:pPr>
      <w:r>
        <w:t>24 сентября 2025 года</w:t>
      </w:r>
    </w:p>
    <w:p w:rsidR="00077F3C" w:rsidRDefault="00077F3C" w:rsidP="00077F3C">
      <w:pPr>
        <w:pStyle w:val="ac"/>
      </w:pPr>
      <w:r>
        <w:t>№ 400-СФ</w:t>
      </w:r>
    </w:p>
    <w:sectPr w:rsidR="00077F3C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6532" w:rsidRDefault="00DA6532">
      <w:pPr>
        <w:spacing w:line="240" w:lineRule="auto"/>
      </w:pPr>
      <w:r>
        <w:separator/>
      </w:r>
    </w:p>
  </w:endnote>
  <w:endnote w:type="continuationSeparator" w:id="0">
    <w:p w:rsidR="00DA6532" w:rsidRDefault="00DA653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67E2EB77-7A87-41C5-B2F7-24BFC1175D94}"/>
    <w:embedBold r:id="rId2" w:fontKey="{F73F0131-A448-4AC6-866F-C3783C119695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4E0FBB0-2E1F-442A-A538-F131FA8812FF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87A13" w:rsidRDefault="00787A13" w:rsidP="00787A1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77F3C">
      <w:rPr>
        <w:noProof/>
      </w:rPr>
      <w:t>sa10235.docx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77F3C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87A13" w:rsidRDefault="00787A13" w:rsidP="00787A1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077F3C">
      <w:rPr>
        <w:noProof/>
      </w:rPr>
      <w:t>sa10235.docx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077F3C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6532" w:rsidRDefault="00DA6532">
      <w:pPr>
        <w:spacing w:line="240" w:lineRule="auto"/>
      </w:pPr>
      <w:r>
        <w:separator/>
      </w:r>
    </w:p>
  </w:footnote>
  <w:footnote w:type="continuationSeparator" w:id="0">
    <w:p w:rsidR="00DA6532" w:rsidRDefault="00DA653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077F3C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3549"/>
    <w:rsid w:val="0001547C"/>
    <w:rsid w:val="00041AE2"/>
    <w:rsid w:val="00077F3C"/>
    <w:rsid w:val="000D3F67"/>
    <w:rsid w:val="001057BD"/>
    <w:rsid w:val="00201656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6602C8"/>
    <w:rsid w:val="00720496"/>
    <w:rsid w:val="00723EF8"/>
    <w:rsid w:val="0078182C"/>
    <w:rsid w:val="00787A13"/>
    <w:rsid w:val="00873549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BB75CF"/>
    <w:rsid w:val="00CF27C2"/>
    <w:rsid w:val="00CF731B"/>
    <w:rsid w:val="00DA6532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89A8398-B84A-4CB1-86BD-AC75F5B68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617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6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5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A1697E8A6124958B943D81370385AD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A138480-9243-4F84-A997-9D0DB7D69E3B}"/>
      </w:docPartPr>
      <w:docPartBody>
        <w:p w:rsidR="00C90A76" w:rsidRDefault="00C90A76">
          <w:pPr>
            <w:pStyle w:val="FA1697E8A6124958B943D81370385AD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A76"/>
    <w:rsid w:val="006F4995"/>
    <w:rsid w:val="00C90A76"/>
    <w:rsid w:val="00FD7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A1697E8A6124958B943D81370385ADA">
    <w:name w:val="FA1697E8A6124958B943D81370385AD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145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SA18.09.2025 SA18.09.2025 EQ18.09.2025 </dc:description>
  <cp:lastModifiedBy>Жарков М.А.</cp:lastModifiedBy>
  <cp:revision>5</cp:revision>
  <cp:lastPrinted>2025-09-23T14:05:00Z</cp:lastPrinted>
  <dcterms:created xsi:type="dcterms:W3CDTF">2025-09-18T08:56:00Z</dcterms:created>
  <dcterms:modified xsi:type="dcterms:W3CDTF">2025-09-24T06:45:00Z</dcterms:modified>
</cp:coreProperties>
</file>