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45F85" w:rsidRPr="00545F85" w:rsidRDefault="00545F85" w:rsidP="00545F85">
      <w:pPr>
        <w:spacing w:line="240" w:lineRule="auto"/>
        <w:ind w:firstLine="0"/>
        <w:jc w:val="left"/>
        <w:rPr>
          <w:sz w:val="16"/>
          <w:szCs w:val="16"/>
        </w:rPr>
      </w:pPr>
    </w:p>
    <w:tbl>
      <w:tblPr>
        <w:tblW w:w="10207" w:type="dxa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253"/>
        <w:gridCol w:w="1701"/>
        <w:gridCol w:w="4253"/>
      </w:tblGrid>
      <w:tr w:rsidR="00545F85" w:rsidRPr="00545F85" w:rsidTr="000D75BF">
        <w:trPr>
          <w:cantSplit/>
          <w:trHeight w:hRule="exact" w:val="1920"/>
          <w:jc w:val="center"/>
        </w:trPr>
        <w:tc>
          <w:tcPr>
            <w:tcW w:w="4253" w:type="dxa"/>
          </w:tcPr>
          <w:sdt>
            <w:sdtPr>
              <w:rPr>
                <w:b/>
                <w:color w:val="FFFFFF" w:themeColor="background1"/>
                <w:sz w:val="22"/>
                <w:lang w:val="en-US"/>
              </w:rPr>
              <w:id w:val="1433708119"/>
              <w:lock w:val="sdtContentLocked"/>
              <w:placeholder>
                <w:docPart w:val="2E28EBB5EFCF4EA6B5A5759CCB635E16"/>
              </w:placeholder>
              <w:group/>
            </w:sdtPr>
            <w:sdtEndPr/>
            <w:sdtContent>
              <w:p w:rsidR="00545F85" w:rsidRPr="00CF731B" w:rsidRDefault="00CF731B" w:rsidP="00545F85">
                <w:pPr>
                  <w:spacing w:line="240" w:lineRule="atLeast"/>
                  <w:ind w:left="0" w:firstLine="0"/>
                  <w:jc w:val="right"/>
                  <w:rPr>
                    <w:b/>
                    <w:color w:val="000000" w:themeColor="text1"/>
                    <w:sz w:val="22"/>
                    <w:lang w:val="en-US"/>
                  </w:rPr>
                </w:pPr>
                <w:r w:rsidRPr="00CF731B">
                  <w:rPr>
                    <w:b/>
                    <w:color w:val="FFFFFF" w:themeColor="background1"/>
                    <w:sz w:val="22"/>
                    <w:lang w:val="en-US"/>
                  </w:rPr>
                  <w:t>.</w:t>
                </w:r>
              </w:p>
            </w:sdtContent>
          </w:sdt>
        </w:tc>
        <w:tc>
          <w:tcPr>
            <w:tcW w:w="1701" w:type="dxa"/>
          </w:tcPr>
          <w:p w:rsidR="00545F85" w:rsidRPr="00205211" w:rsidRDefault="00545F85" w:rsidP="00545F85">
            <w:pPr>
              <w:spacing w:line="240" w:lineRule="atLeast"/>
              <w:ind w:left="0" w:firstLine="0"/>
              <w:jc w:val="center"/>
              <w:rPr>
                <w:b/>
                <w:color w:val="000000" w:themeColor="text1"/>
                <w:sz w:val="22"/>
                <w:lang w:val="en-US"/>
              </w:rPr>
            </w:pPr>
          </w:p>
        </w:tc>
        <w:tc>
          <w:tcPr>
            <w:tcW w:w="4253" w:type="dxa"/>
          </w:tcPr>
          <w:p w:rsidR="00545F85" w:rsidRPr="009313D8" w:rsidRDefault="00545F85" w:rsidP="00985E93">
            <w:pPr>
              <w:pStyle w:val="af1"/>
              <w:ind w:left="0"/>
            </w:pPr>
          </w:p>
        </w:tc>
      </w:tr>
      <w:tr w:rsidR="00545F85" w:rsidRPr="00545F85" w:rsidTr="000D75BF">
        <w:trPr>
          <w:trHeight w:hRule="exact" w:val="1940"/>
          <w:jc w:val="center"/>
        </w:trPr>
        <w:tc>
          <w:tcPr>
            <w:tcW w:w="10207" w:type="dxa"/>
            <w:gridSpan w:val="3"/>
          </w:tcPr>
          <w:sdt>
            <w:sdtPr>
              <w:rPr>
                <w:b/>
                <w:sz w:val="50"/>
              </w:rPr>
              <w:id w:val="-1238087236"/>
              <w:lock w:val="sdtContentLocked"/>
              <w:placeholder>
                <w:docPart w:val="2E28EBB5EFCF4EA6B5A5759CCB635E16"/>
              </w:placeholder>
              <w:group/>
            </w:sdtPr>
            <w:sdtEndPr>
              <w:rPr>
                <w:rFonts w:ascii="Compact" w:hAnsi="Compact"/>
                <w:b w:val="0"/>
                <w:spacing w:val="30"/>
                <w:sz w:val="36"/>
              </w:rPr>
            </w:sdtEndPr>
            <w:sdtContent>
              <w:p w:rsidR="00545F85" w:rsidRPr="00545F85" w:rsidRDefault="00545F85" w:rsidP="00545F85">
                <w:pPr>
                  <w:keepNext/>
                  <w:spacing w:before="288" w:line="240" w:lineRule="atLeast"/>
                  <w:ind w:left="0" w:firstLine="0"/>
                  <w:jc w:val="center"/>
                  <w:outlineLvl w:val="4"/>
                  <w:rPr>
                    <w:b/>
                    <w:sz w:val="50"/>
                  </w:rPr>
                </w:pPr>
                <w:r w:rsidRPr="00545F85">
                  <w:rPr>
                    <w:b/>
                    <w:sz w:val="50"/>
                  </w:rPr>
                  <w:t>ПОСТАНОВЛЕНИЕ</w:t>
                </w:r>
              </w:p>
              <w:p w:rsidR="00545F85" w:rsidRPr="00545F85" w:rsidRDefault="00545F85" w:rsidP="00545F85">
                <w:pPr>
                  <w:keepNext/>
                  <w:spacing w:before="60" w:line="240" w:lineRule="atLeast"/>
                  <w:ind w:left="0" w:firstLine="0"/>
                  <w:jc w:val="center"/>
                  <w:outlineLvl w:val="3"/>
                  <w:rPr>
                    <w:rFonts w:ascii="Compact" w:hAnsi="Compact"/>
                    <w:spacing w:val="30"/>
                    <w:sz w:val="36"/>
                  </w:rPr>
                </w:pPr>
                <w:r w:rsidRPr="00545F85">
                  <w:rPr>
                    <w:rFonts w:ascii="Compact" w:hAnsi="Compact"/>
                    <w:spacing w:val="30"/>
                    <w:sz w:val="36"/>
                  </w:rPr>
                  <w:t>СОВЕТА ФЕДЕРАЦИИ</w:t>
                </w:r>
              </w:p>
              <w:p w:rsidR="00545F85" w:rsidRPr="00545F85" w:rsidRDefault="00545F85" w:rsidP="00545F85">
                <w:pPr>
                  <w:keepNext/>
                  <w:spacing w:before="48" w:line="240" w:lineRule="atLeast"/>
                  <w:ind w:left="0" w:firstLine="0"/>
                  <w:jc w:val="center"/>
                  <w:outlineLvl w:val="3"/>
                  <w:rPr>
                    <w:rFonts w:ascii="Compact" w:hAnsi="Compact"/>
                    <w:b/>
                    <w:spacing w:val="30"/>
                    <w:sz w:val="50"/>
                  </w:rPr>
                </w:pPr>
                <w:r w:rsidRPr="00545F85">
                  <w:rPr>
                    <w:rFonts w:ascii="Compact" w:hAnsi="Compact"/>
                    <w:spacing w:val="30"/>
                    <w:sz w:val="36"/>
                  </w:rPr>
                  <w:t>ФЕДЕРАЛЬНОГО СОБРАНИЯ РОССИЙСКОЙ ФЕДЕРАЦИИ</w:t>
                </w:r>
              </w:p>
            </w:sdtContent>
          </w:sdt>
        </w:tc>
      </w:tr>
    </w:tbl>
    <w:p w:rsidR="009313D8" w:rsidRDefault="009313D8" w:rsidP="009313D8">
      <w:pPr>
        <w:pStyle w:val="1"/>
        <w:rPr>
          <w:szCs w:val="26"/>
        </w:rPr>
      </w:pPr>
      <w:r>
        <w:rPr>
          <w:szCs w:val="26"/>
        </w:rPr>
        <w:t>О Федеральном законе</w:t>
      </w:r>
    </w:p>
    <w:p w:rsidR="009313D8" w:rsidRPr="009313D8" w:rsidRDefault="009313D8" w:rsidP="009313D8">
      <w:pPr>
        <w:pStyle w:val="2"/>
      </w:pPr>
      <w:r w:rsidRPr="009313D8">
        <w:t>"О федеральном бюджете на 2026 год</w:t>
      </w:r>
    </w:p>
    <w:p w:rsidR="009313D8" w:rsidRPr="009313D8" w:rsidRDefault="009313D8" w:rsidP="009313D8">
      <w:pPr>
        <w:pStyle w:val="2"/>
      </w:pPr>
      <w:r w:rsidRPr="009313D8">
        <w:t>и на плановый период 2027 и 2028 годов"</w:t>
      </w:r>
    </w:p>
    <w:p w:rsidR="009313D8" w:rsidRDefault="009313D8" w:rsidP="009313D8">
      <w:pPr>
        <w:pStyle w:val="2"/>
        <w:rPr>
          <w:szCs w:val="28"/>
        </w:rPr>
      </w:pPr>
    </w:p>
    <w:p w:rsidR="009313D8" w:rsidRPr="00E55E29" w:rsidRDefault="009313D8" w:rsidP="009313D8">
      <w:pPr>
        <w:pStyle w:val="2"/>
        <w:rPr>
          <w:szCs w:val="28"/>
        </w:rPr>
      </w:pPr>
    </w:p>
    <w:p w:rsidR="009313D8" w:rsidRPr="00E55E29" w:rsidRDefault="009313D8" w:rsidP="009313D8">
      <w:pPr>
        <w:pStyle w:val="2"/>
      </w:pPr>
    </w:p>
    <w:p w:rsidR="009313D8" w:rsidRDefault="009313D8">
      <w:r w:rsidRPr="00E55E29">
        <w:t xml:space="preserve">Рассмотрев принятый Государственной Думой Федерального Собрания Российской Федерации </w:t>
      </w:r>
      <w:r>
        <w:t xml:space="preserve">20 ноября 2025 </w:t>
      </w:r>
      <w:r w:rsidRPr="00E55E29">
        <w:t xml:space="preserve">года Федеральный </w:t>
      </w:r>
      <w:r w:rsidRPr="00420BA5">
        <w:t xml:space="preserve">закон </w:t>
      </w:r>
      <w:r>
        <w:t>"</w:t>
      </w:r>
      <w:r w:rsidRPr="004A0723">
        <w:rPr>
          <w:bCs/>
          <w:szCs w:val="26"/>
        </w:rPr>
        <w:t>О федеральном бюджете на 2026 год и на плановый период 2027 и 2028 годов</w:t>
      </w:r>
      <w:r>
        <w:t xml:space="preserve">" </w:t>
      </w:r>
      <w:r w:rsidR="008B7582">
        <w:t xml:space="preserve">в соответствии </w:t>
      </w:r>
      <w:r w:rsidR="008B7582">
        <w:br/>
        <w:t>со статьей</w:t>
      </w:r>
      <w:r w:rsidR="008B7582">
        <w:rPr>
          <w:lang w:val="en-US"/>
        </w:rPr>
        <w:t> </w:t>
      </w:r>
      <w:r w:rsidRPr="000647B2">
        <w:t xml:space="preserve">106 Конституции Российской Федерации, </w:t>
      </w:r>
      <w:r>
        <w:t>Совет Федерации Федерального Собрания Российской Ф</w:t>
      </w:r>
      <w:bookmarkStart w:id="0" w:name="_GoBack"/>
      <w:bookmarkEnd w:id="0"/>
      <w:r>
        <w:t xml:space="preserve">едерации  </w:t>
      </w:r>
      <w:r w:rsidRPr="00B51544">
        <w:rPr>
          <w:b/>
          <w:spacing w:val="60"/>
          <w:szCs w:val="28"/>
        </w:rPr>
        <w:t>постановляет</w:t>
      </w:r>
      <w:r>
        <w:t>:</w:t>
      </w:r>
    </w:p>
    <w:p w:rsidR="009313D8" w:rsidRDefault="009313D8"/>
    <w:p w:rsidR="009313D8" w:rsidRPr="00654D27" w:rsidRDefault="009313D8" w:rsidP="009313D8">
      <w:pPr>
        <w:rPr>
          <w:bCs/>
        </w:rPr>
      </w:pPr>
      <w:r>
        <w:t>1. </w:t>
      </w:r>
      <w:r w:rsidRPr="00420BA5">
        <w:t xml:space="preserve">Одобрить Федеральный закон </w:t>
      </w:r>
      <w:r>
        <w:t>"</w:t>
      </w:r>
      <w:r w:rsidRPr="004A0723">
        <w:rPr>
          <w:bCs/>
          <w:szCs w:val="26"/>
        </w:rPr>
        <w:t>О федеральном бюджете на 2026 год и на плановый период 2027 и 2028 годов</w:t>
      </w:r>
      <w:r w:rsidRPr="00654D27">
        <w:rPr>
          <w:bCs/>
          <w:szCs w:val="26"/>
        </w:rPr>
        <w:t>"</w:t>
      </w:r>
      <w:r w:rsidRPr="00654D27">
        <w:t>.</w:t>
      </w:r>
    </w:p>
    <w:p w:rsidR="009313D8" w:rsidRPr="00E55E29" w:rsidRDefault="009313D8" w:rsidP="009313D8">
      <w:r>
        <w:t>2. </w:t>
      </w:r>
      <w:r w:rsidRPr="00E55E29">
        <w:t>Настоящее постановление вступает в силу со дня его принятия.</w:t>
      </w:r>
    </w:p>
    <w:p w:rsidR="009313D8" w:rsidRPr="00E55E29" w:rsidRDefault="009313D8" w:rsidP="009313D8"/>
    <w:p w:rsidR="009313D8" w:rsidRDefault="009313D8" w:rsidP="009313D8"/>
    <w:p w:rsidR="009313D8" w:rsidRDefault="009313D8" w:rsidP="009313D8"/>
    <w:p w:rsidR="00985E93" w:rsidRDefault="009313D8" w:rsidP="00592A0D">
      <w:pPr>
        <w:pStyle w:val="11"/>
      </w:pPr>
      <w:r>
        <w:t>Председатель</w:t>
      </w:r>
      <w:r>
        <w:br/>
        <w:t>Совета Федерации</w:t>
      </w:r>
      <w:r>
        <w:br/>
        <w:t>Федерального Собрания</w:t>
      </w:r>
      <w:r>
        <w:br/>
        <w:t>Российской Федерации</w:t>
      </w:r>
      <w:r>
        <w:tab/>
      </w:r>
      <w:r>
        <w:tab/>
      </w:r>
      <w:r w:rsidR="00985E93">
        <w:t>В.И. МАТВИЕНКО</w:t>
      </w:r>
    </w:p>
    <w:p w:rsidR="009313D8" w:rsidRDefault="009313D8" w:rsidP="00C74F19">
      <w:pPr>
        <w:pStyle w:val="ac"/>
      </w:pPr>
    </w:p>
    <w:p w:rsidR="00592A0D" w:rsidRDefault="00592A0D" w:rsidP="00592A0D">
      <w:pPr>
        <w:pStyle w:val="af"/>
      </w:pPr>
      <w:r>
        <w:t>Москва</w:t>
      </w:r>
    </w:p>
    <w:p w:rsidR="00592A0D" w:rsidRDefault="00592A0D" w:rsidP="00592A0D">
      <w:pPr>
        <w:pStyle w:val="af"/>
      </w:pPr>
      <w:r>
        <w:t>26 ноября 2025 года</w:t>
      </w:r>
    </w:p>
    <w:p w:rsidR="00592A0D" w:rsidRDefault="00592A0D" w:rsidP="00592A0D">
      <w:pPr>
        <w:pStyle w:val="ac"/>
      </w:pPr>
      <w:r>
        <w:t>№ 512-СФ</w:t>
      </w:r>
    </w:p>
    <w:sectPr w:rsidR="00592A0D" w:rsidSect="00B30B27">
      <w:headerReference w:type="default" r:id="rId7"/>
      <w:footerReference w:type="default" r:id="rId8"/>
      <w:footerReference w:type="first" r:id="rId9"/>
      <w:pgSz w:w="11907" w:h="16840" w:code="9"/>
      <w:pgMar w:top="794" w:right="851" w:bottom="1134" w:left="851" w:header="709" w:footer="709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24E80" w:rsidRDefault="00424E80">
      <w:pPr>
        <w:spacing w:line="240" w:lineRule="auto"/>
      </w:pPr>
      <w:r>
        <w:separator/>
      </w:r>
    </w:p>
  </w:endnote>
  <w:endnote w:type="continuationSeparator" w:id="0">
    <w:p w:rsidR="00424E80" w:rsidRDefault="00424E80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NTHarmonica">
    <w:panose1 w:val="02000503000000020004"/>
    <w:charset w:val="CC"/>
    <w:family w:val="auto"/>
    <w:pitch w:val="variable"/>
    <w:sig w:usb0="00000203" w:usb1="00000000" w:usb2="00000000" w:usb3="00000000" w:csb0="00000005" w:csb1="00000000"/>
    <w:embedRegular r:id="rId1" w:fontKey="{8836C368-1D37-4F5C-8C42-3BD888AB9618}"/>
    <w:embedBold r:id="rId2" w:fontKey="{D5050954-C40D-4F91-9816-79A23F5CD72C}"/>
  </w:font>
  <w:font w:name="Compact">
    <w:panose1 w:val="02000506000000020004"/>
    <w:charset w:val="CC"/>
    <w:family w:val="auto"/>
    <w:pitch w:val="variable"/>
    <w:sig w:usb0="00000203" w:usb1="00000000" w:usb2="00000000" w:usb3="00000000" w:csb0="00000005" w:csb1="00000000"/>
    <w:embedRegular r:id="rId3" w:subsetted="1" w:fontKey="{E2CBCADD-82BC-433D-836B-3A03BFA114B5}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Default="008B7582">
    <w:pPr>
      <w:pStyle w:val="a9"/>
      <w:rPr>
        <w:lang w:val="en-US"/>
      </w:rPr>
    </w:pPr>
    <w:r>
      <w:rPr>
        <w:noProof/>
      </w:rPr>
      <w:fldChar w:fldCharType="begin"/>
    </w:r>
    <w:r>
      <w:rPr>
        <w:noProof/>
      </w:rPr>
      <w:instrText xml:space="preserve"> FILENAME  \* MERGEFORMAT </w:instrText>
    </w:r>
    <w:r>
      <w:rPr>
        <w:noProof/>
      </w:rPr>
      <w:fldChar w:fldCharType="separate"/>
    </w:r>
    <w:r w:rsidR="00592A0D">
      <w:rPr>
        <w:noProof/>
      </w:rPr>
      <w:t>qa10405.docx</w:t>
    </w:r>
    <w:r>
      <w:rPr>
        <w:noProof/>
      </w:rPr>
      <w:fldChar w:fldCharType="end"/>
    </w:r>
    <w:r w:rsidR="00545F85">
      <w:rPr>
        <w:lang w:val="en-US"/>
      </w:rPr>
      <w:t xml:space="preserve">   </w:t>
    </w:r>
    <w:r w:rsidR="00545F85">
      <w:rPr>
        <w:lang w:val="en-US"/>
      </w:rPr>
      <w:fldChar w:fldCharType="begin"/>
    </w:r>
    <w:r w:rsidR="00545F85">
      <w:instrText xml:space="preserve"> DATE \@ "dd.MM.yy" </w:instrText>
    </w:r>
    <w:r w:rsidR="00545F85">
      <w:rPr>
        <w:lang w:val="en-US"/>
      </w:rPr>
      <w:fldChar w:fldCharType="separate"/>
    </w:r>
    <w:r w:rsidR="007519F4">
      <w:rPr>
        <w:noProof/>
      </w:rPr>
      <w:t>26.11.25</w:t>
    </w:r>
    <w:r w:rsidR="00545F85">
      <w:rPr>
        <w:lang w:val="en-US"/>
      </w:rPr>
      <w:fldChar w:fldCharType="end"/>
    </w:r>
    <w:r w:rsidR="00545F85">
      <w:rPr>
        <w:lang w:val="en-US"/>
      </w:rPr>
      <w:t xml:space="preserve">   </w:t>
    </w:r>
    <w:r w:rsidR="00545F85">
      <w:rPr>
        <w:lang w:val="en-US"/>
      </w:rPr>
      <w:fldChar w:fldCharType="begin"/>
    </w:r>
    <w:r w:rsidR="00545F85">
      <w:rPr>
        <w:lang w:val="en-US"/>
      </w:rPr>
      <w:instrText xml:space="preserve"> USERINITIALS  \* MERGEFORMAT </w:instrText>
    </w:r>
    <w:r w:rsidR="00545F85">
      <w:rPr>
        <w:lang w:val="en-US"/>
      </w:rPr>
      <w:fldChar w:fldCharType="separate"/>
    </w:r>
    <w:r w:rsidR="00592A0D">
      <w:rPr>
        <w:noProof/>
        <w:lang w:val="en-US"/>
      </w:rPr>
      <w:t>645</w:t>
    </w:r>
    <w:r w:rsidR="00545F85">
      <w:rPr>
        <w:lang w:val="en-US"/>
      </w:rPr>
      <w:fldChar w:fldCharType="end"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Pr="00985E93" w:rsidRDefault="00985E93" w:rsidP="00985E93">
    <w:pPr>
      <w:pStyle w:val="a9"/>
    </w:pPr>
    <w:r>
      <w:rPr>
        <w:noProof/>
      </w:rPr>
      <w:fldChar w:fldCharType="begin"/>
    </w:r>
    <w:r>
      <w:rPr>
        <w:noProof/>
      </w:rPr>
      <w:instrText xml:space="preserve"> FILENAME  \* MERGEFORMAT </w:instrText>
    </w:r>
    <w:r>
      <w:rPr>
        <w:noProof/>
      </w:rPr>
      <w:fldChar w:fldCharType="separate"/>
    </w:r>
    <w:r w:rsidR="00592A0D">
      <w:rPr>
        <w:noProof/>
      </w:rPr>
      <w:t>qa10405.docx</w:t>
    </w:r>
    <w:r>
      <w:rPr>
        <w:noProof/>
      </w:rPr>
      <w:fldChar w:fldCharType="end"/>
    </w:r>
    <w:r>
      <w:rPr>
        <w:noProof/>
      </w:rPr>
      <w:t xml:space="preserve">   </w:t>
    </w:r>
    <w:r>
      <w:rPr>
        <w:noProof/>
      </w:rPr>
      <w:fldChar w:fldCharType="begin"/>
    </w:r>
    <w:r>
      <w:rPr>
        <w:noProof/>
      </w:rPr>
      <w:instrText xml:space="preserve"> USERINITIALS  \* MERGEFORMAT </w:instrText>
    </w:r>
    <w:r>
      <w:rPr>
        <w:noProof/>
      </w:rPr>
      <w:fldChar w:fldCharType="separate"/>
    </w:r>
    <w:r w:rsidR="00592A0D">
      <w:rPr>
        <w:noProof/>
      </w:rPr>
      <w:t>645</w:t>
    </w:r>
    <w:r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24E80" w:rsidRDefault="00424E80">
      <w:pPr>
        <w:spacing w:line="240" w:lineRule="auto"/>
      </w:pPr>
      <w:r>
        <w:separator/>
      </w:r>
    </w:p>
  </w:footnote>
  <w:footnote w:type="continuationSeparator" w:id="0">
    <w:p w:rsidR="00424E80" w:rsidRDefault="00424E80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Default="00545F85">
    <w:pPr>
      <w:pStyle w:val="a7"/>
    </w:pPr>
    <w:r>
      <w:rPr>
        <w:rStyle w:val="ab"/>
      </w:rPr>
      <w:fldChar w:fldCharType="begin"/>
    </w:r>
    <w:r>
      <w:rPr>
        <w:rStyle w:val="ab"/>
      </w:rPr>
      <w:instrText xml:space="preserve"> PAGE </w:instrText>
    </w:r>
    <w:r>
      <w:rPr>
        <w:rStyle w:val="ab"/>
      </w:rPr>
      <w:fldChar w:fldCharType="separate"/>
    </w:r>
    <w:r w:rsidR="00592A0D">
      <w:rPr>
        <w:rStyle w:val="ab"/>
        <w:noProof/>
      </w:rPr>
      <w:t>1</w:t>
    </w:r>
    <w:r>
      <w:rPr>
        <w:rStyle w:val="ab"/>
      </w:rPr>
      <w:fldChar w:fldCharType="end"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7C"/>
    <w:multiLevelType w:val="singleLevel"/>
    <w:tmpl w:val="A3C2F314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2516FEB2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70CCDBB6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A1AE0588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552DC40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CD7A67B4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445E3AA4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49E0A782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9222A2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7A26870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7"/>
  </w:num>
  <w:num w:numId="2">
    <w:abstractNumId w:val="7"/>
  </w:num>
  <w:num w:numId="3">
    <w:abstractNumId w:val="6"/>
  </w:num>
  <w:num w:numId="4">
    <w:abstractNumId w:val="6"/>
  </w:num>
  <w:num w:numId="5">
    <w:abstractNumId w:val="5"/>
  </w:num>
  <w:num w:numId="6">
    <w:abstractNumId w:val="5"/>
  </w:num>
  <w:num w:numId="7">
    <w:abstractNumId w:val="4"/>
  </w:num>
  <w:num w:numId="8">
    <w:abstractNumId w:val="4"/>
  </w:num>
  <w:num w:numId="9">
    <w:abstractNumId w:val="9"/>
  </w:num>
  <w:num w:numId="10">
    <w:abstractNumId w:val="9"/>
  </w:num>
  <w:num w:numId="11">
    <w:abstractNumId w:val="3"/>
  </w:num>
  <w:num w:numId="12">
    <w:abstractNumId w:val="3"/>
  </w:num>
  <w:num w:numId="13">
    <w:abstractNumId w:val="2"/>
  </w:num>
  <w:num w:numId="14">
    <w:abstractNumId w:val="2"/>
  </w:num>
  <w:num w:numId="15">
    <w:abstractNumId w:val="1"/>
  </w:num>
  <w:num w:numId="16">
    <w:abstractNumId w:val="1"/>
  </w:num>
  <w:num w:numId="17">
    <w:abstractNumId w:val="0"/>
  </w:num>
  <w:num w:numId="18">
    <w:abstractNumId w:val="0"/>
  </w:num>
  <w:num w:numId="19">
    <w:abstractNumId w:val="8"/>
  </w:num>
  <w:num w:numId="20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embedTrueTypeFonts/>
  <w:saveSubsetFonts/>
  <w:proofState w:spelling="clean" w:grammar="clean"/>
  <w:attachedTemplate r:id="rId1"/>
  <w:stylePaneFormatFilter w:val="1021" w:allStyles="1" w:customStyles="0" w:latentStyles="0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E5FB1"/>
    <w:rsid w:val="000D3F67"/>
    <w:rsid w:val="001057BD"/>
    <w:rsid w:val="00205211"/>
    <w:rsid w:val="002623D0"/>
    <w:rsid w:val="002A1E3D"/>
    <w:rsid w:val="002B772D"/>
    <w:rsid w:val="003114B9"/>
    <w:rsid w:val="003273F1"/>
    <w:rsid w:val="0035125E"/>
    <w:rsid w:val="00423816"/>
    <w:rsid w:val="00424E80"/>
    <w:rsid w:val="0046566B"/>
    <w:rsid w:val="004A68AB"/>
    <w:rsid w:val="00505068"/>
    <w:rsid w:val="00545F85"/>
    <w:rsid w:val="00592A0D"/>
    <w:rsid w:val="005B2AEB"/>
    <w:rsid w:val="00625AA0"/>
    <w:rsid w:val="00720496"/>
    <w:rsid w:val="00723EF8"/>
    <w:rsid w:val="007519F4"/>
    <w:rsid w:val="0078182C"/>
    <w:rsid w:val="00885B74"/>
    <w:rsid w:val="008B7582"/>
    <w:rsid w:val="008E5FB1"/>
    <w:rsid w:val="00910EF7"/>
    <w:rsid w:val="009313D8"/>
    <w:rsid w:val="00985E93"/>
    <w:rsid w:val="00997F4C"/>
    <w:rsid w:val="00A82E08"/>
    <w:rsid w:val="00AA344E"/>
    <w:rsid w:val="00B07D98"/>
    <w:rsid w:val="00B30B27"/>
    <w:rsid w:val="00B33546"/>
    <w:rsid w:val="00B67711"/>
    <w:rsid w:val="00CF27C2"/>
    <w:rsid w:val="00CF731B"/>
    <w:rsid w:val="00D474A7"/>
    <w:rsid w:val="00DA769E"/>
    <w:rsid w:val="00E02685"/>
    <w:rsid w:val="00EF1CF5"/>
    <w:rsid w:val="00F178A8"/>
    <w:rsid w:val="00F21BB0"/>
    <w:rsid w:val="00F916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BAD9FE82-624B-41DF-BE19-935A716C33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="Times New Roman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/>
    <w:lsdException w:name="annotation subject" w:semiHidden="1" w:unhideWhenUsed="1"/>
    <w:lsdException w:name="No List" w:semiHidden="1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iPriority="99" w:unhideWhenUsed="1"/>
    <w:lsdException w:name="Table Web 2" w:semiHidden="1" w:uiPriority="99" w:unhideWhenUsed="1"/>
    <w:lsdException w:name="Table Web 3" w:semiHidden="1" w:uiPriority="99" w:unhideWhenUsed="1"/>
    <w:lsdException w:name="Balloon Text" w:semiHidden="1" w:unhideWhenUsed="1"/>
    <w:lsdException w:name="Table Grid" w:uiPriority="59"/>
    <w:lsdException w:name="Table Theme" w:semiHidden="1" w:uiPriority="99" w:unhideWhenUsed="1"/>
    <w:lsdException w:name="Placeholder Text" w:semiHidden="1" w:uiPriority="99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/>
    <w:lsdException w:name="Quote" w:uiPriority="29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 w:qFormat="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45F85"/>
    <w:pPr>
      <w:overflowPunct w:val="0"/>
      <w:autoSpaceDE w:val="0"/>
      <w:autoSpaceDN w:val="0"/>
      <w:adjustRightInd w:val="0"/>
      <w:spacing w:after="0" w:line="360" w:lineRule="atLeast"/>
      <w:ind w:left="567" w:firstLine="851"/>
      <w:jc w:val="both"/>
      <w:textAlignment w:val="baseline"/>
    </w:pPr>
    <w:rPr>
      <w:rFonts w:ascii="NTHarmonica" w:hAnsi="NTHarmonica" w:cs="Times New Roman"/>
      <w:sz w:val="28"/>
      <w:szCs w:val="20"/>
      <w:lang w:eastAsia="ru-RU"/>
    </w:rPr>
  </w:style>
  <w:style w:type="paragraph" w:styleId="1">
    <w:name w:val="heading 1"/>
    <w:basedOn w:val="a"/>
    <w:next w:val="2"/>
    <w:link w:val="10"/>
    <w:qFormat/>
    <w:rsid w:val="00545F85"/>
    <w:pPr>
      <w:spacing w:before="720" w:line="240" w:lineRule="atLeast"/>
      <w:ind w:left="0" w:firstLine="0"/>
      <w:jc w:val="center"/>
      <w:outlineLvl w:val="0"/>
    </w:pPr>
    <w:rPr>
      <w:b/>
    </w:rPr>
  </w:style>
  <w:style w:type="paragraph" w:styleId="2">
    <w:name w:val="heading 2"/>
    <w:basedOn w:val="a"/>
    <w:link w:val="20"/>
    <w:qFormat/>
    <w:rsid w:val="00545F85"/>
    <w:pPr>
      <w:spacing w:line="240" w:lineRule="atLeast"/>
      <w:ind w:left="0" w:firstLine="0"/>
      <w:jc w:val="center"/>
      <w:outlineLvl w:val="1"/>
    </w:pPr>
    <w:rPr>
      <w:b/>
    </w:rPr>
  </w:style>
  <w:style w:type="paragraph" w:styleId="3">
    <w:name w:val="heading 3"/>
    <w:basedOn w:val="a"/>
    <w:next w:val="2"/>
    <w:link w:val="30"/>
    <w:qFormat/>
    <w:rsid w:val="00545F85"/>
    <w:pPr>
      <w:spacing w:before="720" w:line="240" w:lineRule="atLeast"/>
      <w:ind w:left="0" w:firstLine="0"/>
      <w:jc w:val="center"/>
      <w:outlineLvl w:val="2"/>
    </w:pPr>
    <w:rPr>
      <w:b/>
    </w:rPr>
  </w:style>
  <w:style w:type="paragraph" w:styleId="4">
    <w:name w:val="heading 4"/>
    <w:basedOn w:val="a"/>
    <w:next w:val="a"/>
    <w:link w:val="40"/>
    <w:qFormat/>
    <w:rsid w:val="00545F85"/>
    <w:pPr>
      <w:keepNext/>
      <w:spacing w:before="60" w:line="240" w:lineRule="atLeast"/>
      <w:ind w:left="0" w:firstLine="0"/>
      <w:jc w:val="center"/>
      <w:outlineLvl w:val="3"/>
    </w:pPr>
    <w:rPr>
      <w:rFonts w:ascii="Compact" w:hAnsi="Compact"/>
      <w:spacing w:val="30"/>
      <w:sz w:val="36"/>
    </w:rPr>
  </w:style>
  <w:style w:type="paragraph" w:styleId="5">
    <w:name w:val="heading 5"/>
    <w:basedOn w:val="a"/>
    <w:next w:val="a"/>
    <w:link w:val="50"/>
    <w:qFormat/>
    <w:rsid w:val="00545F85"/>
    <w:pPr>
      <w:keepNext/>
      <w:spacing w:before="288" w:line="240" w:lineRule="atLeast"/>
      <w:ind w:left="0" w:firstLine="0"/>
      <w:jc w:val="center"/>
      <w:outlineLvl w:val="4"/>
    </w:pPr>
    <w:rPr>
      <w:b/>
      <w:sz w:val="50"/>
    </w:rPr>
  </w:style>
  <w:style w:type="paragraph" w:styleId="6">
    <w:name w:val="heading 6"/>
    <w:basedOn w:val="a"/>
    <w:next w:val="a"/>
    <w:link w:val="60"/>
    <w:semiHidden/>
    <w:unhideWhenUsed/>
    <w:qFormat/>
    <w:rsid w:val="003273F1"/>
    <w:p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paragraph" w:styleId="7">
    <w:name w:val="heading 7"/>
    <w:basedOn w:val="a"/>
    <w:next w:val="a"/>
    <w:link w:val="70"/>
    <w:semiHidden/>
    <w:unhideWhenUsed/>
    <w:qFormat/>
    <w:rsid w:val="003273F1"/>
    <w:pPr>
      <w:spacing w:before="240" w:after="60"/>
      <w:outlineLvl w:val="6"/>
    </w:pPr>
    <w:rPr>
      <w:rFonts w:ascii="Calibri" w:hAnsi="Calibri"/>
    </w:rPr>
  </w:style>
  <w:style w:type="paragraph" w:styleId="8">
    <w:name w:val="heading 8"/>
    <w:basedOn w:val="a"/>
    <w:next w:val="a"/>
    <w:link w:val="80"/>
    <w:semiHidden/>
    <w:unhideWhenUsed/>
    <w:qFormat/>
    <w:rsid w:val="003273F1"/>
    <w:pPr>
      <w:spacing w:before="240" w:after="60"/>
      <w:outlineLvl w:val="7"/>
    </w:pPr>
    <w:rPr>
      <w:rFonts w:ascii="Calibri" w:hAnsi="Calibri"/>
      <w:i/>
      <w:iCs/>
    </w:rPr>
  </w:style>
  <w:style w:type="paragraph" w:styleId="9">
    <w:name w:val="heading 9"/>
    <w:basedOn w:val="a"/>
    <w:next w:val="a"/>
    <w:link w:val="90"/>
    <w:semiHidden/>
    <w:unhideWhenUsed/>
    <w:qFormat/>
    <w:rsid w:val="003273F1"/>
    <w:p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20">
    <w:name w:val="Заголовок 2 Знак"/>
    <w:link w:val="2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30">
    <w:name w:val="Заголовок 3 Знак"/>
    <w:link w:val="3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40">
    <w:name w:val="Заголовок 4 Знак"/>
    <w:link w:val="4"/>
    <w:rsid w:val="003273F1"/>
    <w:rPr>
      <w:rFonts w:ascii="Compact" w:hAnsi="Compact" w:cs="Times New Roman"/>
      <w:spacing w:val="30"/>
      <w:sz w:val="36"/>
      <w:szCs w:val="20"/>
      <w:lang w:eastAsia="ru-RU"/>
    </w:rPr>
  </w:style>
  <w:style w:type="character" w:customStyle="1" w:styleId="50">
    <w:name w:val="Заголовок 5 Знак"/>
    <w:link w:val="5"/>
    <w:rsid w:val="003273F1"/>
    <w:rPr>
      <w:rFonts w:ascii="NTHarmonica" w:hAnsi="NTHarmonica" w:cs="Times New Roman"/>
      <w:b/>
      <w:sz w:val="50"/>
      <w:szCs w:val="20"/>
      <w:lang w:eastAsia="ru-RU"/>
    </w:rPr>
  </w:style>
  <w:style w:type="character" w:customStyle="1" w:styleId="60">
    <w:name w:val="Заголовок 6 Знак"/>
    <w:link w:val="6"/>
    <w:semiHidden/>
    <w:rsid w:val="003273F1"/>
    <w:rPr>
      <w:rFonts w:ascii="Calibri" w:eastAsia="Times New Roman" w:hAnsi="Calibri" w:cs="Times New Roman"/>
      <w:b/>
      <w:bCs/>
      <w:lang w:eastAsia="ru-RU"/>
    </w:rPr>
  </w:style>
  <w:style w:type="character" w:customStyle="1" w:styleId="70">
    <w:name w:val="Заголовок 7 Знак"/>
    <w:link w:val="7"/>
    <w:semiHidden/>
    <w:rsid w:val="003273F1"/>
    <w:rPr>
      <w:rFonts w:ascii="Calibri" w:eastAsia="Times New Roman" w:hAnsi="Calibri" w:cs="Times New Roman"/>
      <w:sz w:val="24"/>
      <w:szCs w:val="24"/>
      <w:lang w:eastAsia="ru-RU"/>
    </w:rPr>
  </w:style>
  <w:style w:type="character" w:customStyle="1" w:styleId="80">
    <w:name w:val="Заголовок 8 Знак"/>
    <w:link w:val="8"/>
    <w:semiHidden/>
    <w:rsid w:val="003273F1"/>
    <w:rPr>
      <w:rFonts w:ascii="Calibri" w:eastAsia="Times New Roman" w:hAnsi="Calibri" w:cs="Times New Roman"/>
      <w:i/>
      <w:iCs/>
      <w:sz w:val="24"/>
      <w:szCs w:val="24"/>
      <w:lang w:eastAsia="ru-RU"/>
    </w:rPr>
  </w:style>
  <w:style w:type="character" w:customStyle="1" w:styleId="90">
    <w:name w:val="Заголовок 9 Знак"/>
    <w:link w:val="9"/>
    <w:semiHidden/>
    <w:rsid w:val="003273F1"/>
    <w:rPr>
      <w:rFonts w:ascii="Cambria" w:eastAsia="Times New Roman" w:hAnsi="Cambria" w:cs="Times New Roman"/>
      <w:lang w:eastAsia="ru-RU"/>
    </w:rPr>
  </w:style>
  <w:style w:type="paragraph" w:styleId="a3">
    <w:name w:val="TOC Heading"/>
    <w:basedOn w:val="1"/>
    <w:next w:val="a"/>
    <w:uiPriority w:val="39"/>
    <w:semiHidden/>
    <w:unhideWhenUsed/>
    <w:qFormat/>
    <w:rsid w:val="003273F1"/>
    <w:pPr>
      <w:outlineLvl w:val="9"/>
    </w:pPr>
  </w:style>
  <w:style w:type="paragraph" w:styleId="a4">
    <w:name w:val="caption"/>
    <w:basedOn w:val="a"/>
    <w:next w:val="a"/>
    <w:semiHidden/>
    <w:unhideWhenUsed/>
    <w:qFormat/>
    <w:rsid w:val="003273F1"/>
    <w:rPr>
      <w:b/>
      <w:bCs/>
      <w:sz w:val="20"/>
    </w:rPr>
  </w:style>
  <w:style w:type="paragraph" w:styleId="a5">
    <w:name w:val="Bibliography"/>
    <w:basedOn w:val="a"/>
    <w:next w:val="a"/>
    <w:uiPriority w:val="37"/>
    <w:semiHidden/>
    <w:unhideWhenUsed/>
    <w:rsid w:val="003273F1"/>
  </w:style>
  <w:style w:type="paragraph" w:customStyle="1" w:styleId="a6">
    <w:name w:val="адрес_слева"/>
    <w:basedOn w:val="a"/>
    <w:rsid w:val="00997F4C"/>
    <w:pPr>
      <w:spacing w:line="246" w:lineRule="exact"/>
      <w:ind w:left="0" w:firstLine="0"/>
      <w:jc w:val="left"/>
    </w:pPr>
    <w:rPr>
      <w:sz w:val="22"/>
    </w:rPr>
  </w:style>
  <w:style w:type="paragraph" w:styleId="a7">
    <w:name w:val="header"/>
    <w:basedOn w:val="a"/>
    <w:link w:val="a8"/>
    <w:rsid w:val="00545F85"/>
    <w:pPr>
      <w:tabs>
        <w:tab w:val="center" w:pos="4252"/>
        <w:tab w:val="right" w:pos="8504"/>
      </w:tabs>
      <w:spacing w:after="240"/>
      <w:ind w:firstLine="0"/>
      <w:jc w:val="center"/>
    </w:pPr>
  </w:style>
  <w:style w:type="character" w:customStyle="1" w:styleId="a8">
    <w:name w:val="Верхний колонтитул Знак"/>
    <w:basedOn w:val="a0"/>
    <w:link w:val="a7"/>
    <w:rsid w:val="00B67711"/>
    <w:rPr>
      <w:rFonts w:ascii="NTHarmonica" w:hAnsi="NTHarmonica" w:cs="Times New Roman"/>
      <w:sz w:val="28"/>
      <w:szCs w:val="20"/>
      <w:lang w:eastAsia="ru-RU"/>
    </w:rPr>
  </w:style>
  <w:style w:type="paragraph" w:styleId="a9">
    <w:name w:val="footer"/>
    <w:basedOn w:val="a"/>
    <w:link w:val="aa"/>
    <w:rsid w:val="00545F85"/>
    <w:pPr>
      <w:tabs>
        <w:tab w:val="center" w:pos="4252"/>
        <w:tab w:val="right" w:pos="8504"/>
      </w:tabs>
      <w:spacing w:line="240" w:lineRule="atLeast"/>
      <w:ind w:firstLine="0"/>
      <w:jc w:val="left"/>
    </w:pPr>
    <w:rPr>
      <w:sz w:val="10"/>
    </w:rPr>
  </w:style>
  <w:style w:type="character" w:customStyle="1" w:styleId="aa">
    <w:name w:val="Нижний колонтитул Знак"/>
    <w:basedOn w:val="a0"/>
    <w:link w:val="a9"/>
    <w:rsid w:val="00B67711"/>
    <w:rPr>
      <w:rFonts w:ascii="NTHarmonica" w:hAnsi="NTHarmonica" w:cs="Times New Roman"/>
      <w:sz w:val="10"/>
      <w:szCs w:val="20"/>
      <w:lang w:eastAsia="ru-RU"/>
    </w:rPr>
  </w:style>
  <w:style w:type="character" w:styleId="ab">
    <w:name w:val="page number"/>
    <w:basedOn w:val="a0"/>
    <w:rsid w:val="00545F85"/>
  </w:style>
  <w:style w:type="paragraph" w:customStyle="1" w:styleId="ac">
    <w:name w:val="подпись"/>
    <w:basedOn w:val="a"/>
    <w:rsid w:val="00545F85"/>
    <w:pPr>
      <w:tabs>
        <w:tab w:val="left" w:pos="6804"/>
      </w:tabs>
      <w:spacing w:line="240" w:lineRule="atLeast"/>
      <w:ind w:right="5387" w:firstLine="0"/>
      <w:jc w:val="left"/>
    </w:pPr>
  </w:style>
  <w:style w:type="paragraph" w:styleId="ad">
    <w:name w:val="Balloon Text"/>
    <w:basedOn w:val="a"/>
    <w:link w:val="ae"/>
    <w:rsid w:val="00B67711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link w:val="ad"/>
    <w:rsid w:val="00B67711"/>
    <w:rPr>
      <w:rFonts w:ascii="Tahoma" w:hAnsi="Tahoma" w:cs="Tahoma"/>
      <w:sz w:val="16"/>
      <w:szCs w:val="16"/>
      <w:lang w:eastAsia="ru-RU"/>
    </w:rPr>
  </w:style>
  <w:style w:type="paragraph" w:customStyle="1" w:styleId="af">
    <w:name w:val="Москва"/>
    <w:basedOn w:val="a"/>
    <w:rsid w:val="00545F85"/>
    <w:pPr>
      <w:spacing w:line="280" w:lineRule="exact"/>
      <w:ind w:firstLine="0"/>
      <w:jc w:val="left"/>
    </w:pPr>
  </w:style>
  <w:style w:type="paragraph" w:customStyle="1" w:styleId="11">
    <w:name w:val="подпись1"/>
    <w:basedOn w:val="a"/>
    <w:rsid w:val="00545F85"/>
    <w:pPr>
      <w:tabs>
        <w:tab w:val="left" w:pos="6804"/>
      </w:tabs>
      <w:spacing w:line="280" w:lineRule="exact"/>
      <w:ind w:right="3686" w:firstLine="0"/>
      <w:jc w:val="left"/>
    </w:pPr>
    <w:rPr>
      <w:b/>
    </w:rPr>
  </w:style>
  <w:style w:type="character" w:styleId="af0">
    <w:name w:val="Placeholder Text"/>
    <w:basedOn w:val="a0"/>
    <w:uiPriority w:val="99"/>
    <w:semiHidden/>
    <w:rsid w:val="0078182C"/>
    <w:rPr>
      <w:color w:val="808080"/>
    </w:rPr>
  </w:style>
  <w:style w:type="paragraph" w:customStyle="1" w:styleId="af1">
    <w:name w:val="адрес"/>
    <w:basedOn w:val="a"/>
    <w:rsid w:val="00F9160B"/>
    <w:pPr>
      <w:spacing w:line="246" w:lineRule="exact"/>
      <w:ind w:firstLine="0"/>
      <w:jc w:val="left"/>
    </w:pPr>
    <w:rPr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5044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glossaryDocument" Target="glossary/document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S:\POSTSF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ocParts>
    <w:docPart>
      <w:docPartPr>
        <w:name w:val="2E28EBB5EFCF4EA6B5A5759CCB635E16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634BFFB2-88E7-4CD0-B85C-90599118944A}"/>
      </w:docPartPr>
      <w:docPartBody>
        <w:p w:rsidR="00EC572F" w:rsidRDefault="00EC572F">
          <w:pPr>
            <w:pStyle w:val="2E28EBB5EFCF4EA6B5A5759CCB635E16"/>
          </w:pPr>
          <w:r w:rsidRPr="00B767FE">
            <w:rPr>
              <w:rStyle w:val="a3"/>
            </w:rPr>
            <w:t>Место для ввода текста.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NTHarmonica">
    <w:panose1 w:val="02000503000000020004"/>
    <w:charset w:val="CC"/>
    <w:family w:val="auto"/>
    <w:pitch w:val="variable"/>
    <w:sig w:usb0="00000203" w:usb1="00000000" w:usb2="00000000" w:usb3="00000000" w:csb0="00000005" w:csb1="00000000"/>
  </w:font>
  <w:font w:name="Compact">
    <w:panose1 w:val="02000506000000020004"/>
    <w:charset w:val="CC"/>
    <w:family w:val="auto"/>
    <w:pitch w:val="variable"/>
    <w:sig w:usb0="00000203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revisionView w:inkAnnotations="0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C572F"/>
    <w:rsid w:val="00067891"/>
    <w:rsid w:val="00145251"/>
    <w:rsid w:val="00EC57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Pr>
      <w:color w:val="808080"/>
    </w:rPr>
  </w:style>
  <w:style w:type="paragraph" w:customStyle="1" w:styleId="2E28EBB5EFCF4EA6B5A5759CCB635E16">
    <w:name w:val="2E28EBB5EFCF4EA6B5A5759CCB635E16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POSTSF.dotx</Template>
  <TotalTime>4</TotalTime>
  <Pages>1</Pages>
  <Words>122</Words>
  <Characters>699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Постановление (проект постановления)</vt:lpstr>
    </vt:vector>
  </TitlesOfParts>
  <Company>udp</Company>
  <LinksUpToDate>false</LinksUpToDate>
  <CharactersWithSpaces>820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Постановление (проект постановления)</dc:title>
  <dc:subject>Комитет по бюджету и финансовым рынкам</dc:subject>
  <dc:creator>Заказчик - Рязанова+</dc:creator>
  <cp:keywords/>
  <dc:description>QA20.11.2025 AM24.11.2025 QA24.11.2025 QA24.11.2025 </dc:description>
  <cp:lastModifiedBy>Жарков М.А.</cp:lastModifiedBy>
  <cp:revision>14</cp:revision>
  <cp:lastPrinted>2025-11-25T13:45:00Z</cp:lastPrinted>
  <dcterms:created xsi:type="dcterms:W3CDTF">2025-11-20T12:58:00Z</dcterms:created>
  <dcterms:modified xsi:type="dcterms:W3CDTF">2025-11-26T07:25:00Z</dcterms:modified>
</cp:coreProperties>
</file>