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61028242C85497DA32CC10097ADD47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22480" w:rsidRDefault="00545F85" w:rsidP="00283D3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61028242C85497DA32CC10097ADD47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22480" w:rsidRDefault="00522480" w:rsidP="00522480">
      <w:pPr>
        <w:pStyle w:val="1"/>
      </w:pPr>
      <w:r w:rsidRPr="00522480">
        <w:t xml:space="preserve">О Федеральном законе "О внесении изменений </w:t>
      </w:r>
    </w:p>
    <w:p w:rsidR="00522480" w:rsidRPr="00522480" w:rsidRDefault="00522480" w:rsidP="00522480">
      <w:pPr>
        <w:pStyle w:val="2"/>
      </w:pPr>
      <w:r w:rsidRPr="00522480">
        <w:t xml:space="preserve">в Федеральный закон "О государственной поддержке </w:t>
      </w:r>
    </w:p>
    <w:p w:rsidR="00522480" w:rsidRPr="00522480" w:rsidRDefault="00522480" w:rsidP="00522480">
      <w:pPr>
        <w:pStyle w:val="2"/>
      </w:pPr>
      <w:r w:rsidRPr="00522480">
        <w:t xml:space="preserve">кинематографии Российской Федерации" </w:t>
      </w:r>
    </w:p>
    <w:p w:rsidR="00522480" w:rsidRPr="00522480" w:rsidRDefault="00522480" w:rsidP="00522480">
      <w:pPr>
        <w:pStyle w:val="2"/>
      </w:pPr>
    </w:p>
    <w:p w:rsidR="00522480" w:rsidRPr="00522480" w:rsidRDefault="00522480" w:rsidP="00522480">
      <w:pPr>
        <w:pStyle w:val="2"/>
      </w:pPr>
    </w:p>
    <w:p w:rsidR="00522480" w:rsidRPr="00522480" w:rsidRDefault="00522480" w:rsidP="00522480">
      <w:pPr>
        <w:pStyle w:val="2"/>
      </w:pPr>
    </w:p>
    <w:p w:rsidR="00522480" w:rsidRDefault="00522480">
      <w:r w:rsidRPr="00522480">
        <w:t xml:space="preserve">Рассмотрев принятый Государственной Думой Федерального Собрания Российской Федерации 14 апреля 2026 года Федеральный закон "О внесении изменений в Федеральный закон "О государственной поддержке кинематографии Российской Федерации"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22480" w:rsidRDefault="00522480"/>
    <w:p w:rsidR="00522480" w:rsidRPr="00522480" w:rsidRDefault="00522480" w:rsidP="00522480">
      <w:r w:rsidRPr="00522480">
        <w:t xml:space="preserve">1. Одобрить Федеральный закон "О внесении изменений </w:t>
      </w:r>
      <w:r>
        <w:br/>
      </w:r>
      <w:r w:rsidRPr="00522480">
        <w:t>в Федеральный закон "О государственной поддержке кинематографии Российской Федерации".</w:t>
      </w:r>
    </w:p>
    <w:p w:rsidR="00522480" w:rsidRPr="00522480" w:rsidRDefault="00522480" w:rsidP="00522480">
      <w:r w:rsidRPr="00522480">
        <w:t>2. Настоящее постановление вступает в силу со дня его принятия.</w:t>
      </w:r>
    </w:p>
    <w:p w:rsidR="00522480" w:rsidRPr="00522480" w:rsidRDefault="00522480" w:rsidP="00522480"/>
    <w:p w:rsidR="00522480" w:rsidRPr="00522480" w:rsidRDefault="00522480" w:rsidP="00522480"/>
    <w:p w:rsidR="00522480" w:rsidRPr="00522480" w:rsidRDefault="00522480" w:rsidP="00522480"/>
    <w:p w:rsidR="00283D36" w:rsidRDefault="00283D36" w:rsidP="00FC3EE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FC3EE6" w:rsidRDefault="00FC3EE6" w:rsidP="00FC3EE6">
      <w:pPr>
        <w:pStyle w:val="ac"/>
      </w:pPr>
      <w:r>
        <w:t>Москва</w:t>
      </w:r>
    </w:p>
    <w:p w:rsidR="00FC3EE6" w:rsidRDefault="00FC3EE6" w:rsidP="00FC3EE6">
      <w:pPr>
        <w:pStyle w:val="ac"/>
      </w:pPr>
      <w:r>
        <w:t>15 апреля 2026 года</w:t>
      </w:r>
    </w:p>
    <w:p w:rsidR="00545F85" w:rsidRDefault="00FC3EE6" w:rsidP="00FC3EE6">
      <w:pPr>
        <w:pStyle w:val="ac"/>
      </w:pPr>
      <w:r>
        <w:t>№ 1</w:t>
      </w:r>
      <w:r>
        <w:rPr>
          <w:lang w:val="en-US"/>
        </w:rPr>
        <w:t>4</w:t>
      </w:r>
      <w:r>
        <w:t>2-СФ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735" w:rsidRDefault="00751735">
      <w:pPr>
        <w:spacing w:line="240" w:lineRule="auto"/>
      </w:pPr>
      <w:r>
        <w:separator/>
      </w:r>
    </w:p>
  </w:endnote>
  <w:endnote w:type="continuationSeparator" w:id="0">
    <w:p w:rsidR="00751735" w:rsidRDefault="007517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DC258F6-97A2-4C86-A20B-1FBC0F0FBBC9}"/>
    <w:embedBold r:id="rId2" w:fontKey="{794AA478-8284-42E8-B9C9-A819ED00782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3C3D3B2-44D9-4402-A946-94390D80360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D216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C3EE6">
      <w:rPr>
        <w:noProof/>
      </w:rPr>
      <w:t>de4184.docx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C42F8">
      <w:rPr>
        <w:noProof/>
      </w:rPr>
      <w:t>14.04.26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C3EE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83D36" w:rsidRDefault="00283D36" w:rsidP="00283D3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C3EE6">
      <w:rPr>
        <w:noProof/>
      </w:rPr>
      <w:t>de4184.docx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C3EE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735" w:rsidRDefault="00751735">
      <w:pPr>
        <w:spacing w:line="240" w:lineRule="auto"/>
      </w:pPr>
      <w:r>
        <w:separator/>
      </w:r>
    </w:p>
  </w:footnote>
  <w:footnote w:type="continuationSeparator" w:id="0">
    <w:p w:rsidR="00751735" w:rsidRDefault="0075173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C3EE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9AE"/>
    <w:rsid w:val="000D3F67"/>
    <w:rsid w:val="001057BD"/>
    <w:rsid w:val="001D216A"/>
    <w:rsid w:val="00205211"/>
    <w:rsid w:val="002623D0"/>
    <w:rsid w:val="00283D36"/>
    <w:rsid w:val="002A1E3D"/>
    <w:rsid w:val="002B772D"/>
    <w:rsid w:val="002D2F2A"/>
    <w:rsid w:val="003114B9"/>
    <w:rsid w:val="003273F1"/>
    <w:rsid w:val="0035125E"/>
    <w:rsid w:val="00423816"/>
    <w:rsid w:val="004A68AB"/>
    <w:rsid w:val="00505068"/>
    <w:rsid w:val="00522480"/>
    <w:rsid w:val="00545F85"/>
    <w:rsid w:val="005B2AEB"/>
    <w:rsid w:val="0071019D"/>
    <w:rsid w:val="00720496"/>
    <w:rsid w:val="00723EF8"/>
    <w:rsid w:val="00751735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B29AE"/>
    <w:rsid w:val="00CC42F8"/>
    <w:rsid w:val="00CF27C2"/>
    <w:rsid w:val="00CF731B"/>
    <w:rsid w:val="00DA3745"/>
    <w:rsid w:val="00DA769E"/>
    <w:rsid w:val="00E02685"/>
    <w:rsid w:val="00F178A8"/>
    <w:rsid w:val="00F21BB0"/>
    <w:rsid w:val="00F9160B"/>
    <w:rsid w:val="00FC3EE6"/>
    <w:rsid w:val="00FD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1649C3-F4F0-4C99-A2CA-4E962EEF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9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61028242C85497DA32CC10097ADD4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54C88F-B8B4-4F3F-8A35-371D035C3966}"/>
      </w:docPartPr>
      <w:docPartBody>
        <w:p w:rsidR="006D434B" w:rsidRDefault="006D434B">
          <w:pPr>
            <w:pStyle w:val="161028242C85497DA32CC10097ADD47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34B"/>
    <w:rsid w:val="000006D6"/>
    <w:rsid w:val="006A642B"/>
    <w:rsid w:val="006D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61028242C85497DA32CC10097ADD473">
    <w:name w:val="161028242C85497DA32CC10097ADD4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вахитов+</dc:creator>
  <cp:keywords/>
  <dc:description>DE14.04.2026 DE14.04.2026 ZO14.04.2026 </dc:description>
  <cp:lastModifiedBy>Жарков М.А.</cp:lastModifiedBy>
  <cp:revision>22</cp:revision>
  <cp:lastPrinted>2026-04-14T14:42:00Z</cp:lastPrinted>
  <dcterms:created xsi:type="dcterms:W3CDTF">2026-04-14T08:52:00Z</dcterms:created>
  <dcterms:modified xsi:type="dcterms:W3CDTF">2026-04-14T15:20:00Z</dcterms:modified>
</cp:coreProperties>
</file>