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0A7A46BE61284778B6550FD19A05E87F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030FB2" w:rsidRDefault="00545F85" w:rsidP="00030FB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0A7A46BE61284778B6550FD19A05E87F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030FB2" w:rsidRDefault="00030FB2" w:rsidP="00030FB2">
      <w:pPr>
        <w:pStyle w:val="1"/>
      </w:pPr>
      <w:r>
        <w:t xml:space="preserve">О Федеральном законе "О внесении изменений </w:t>
      </w:r>
    </w:p>
    <w:p w:rsidR="00030FB2" w:rsidRDefault="00030FB2" w:rsidP="00030FB2">
      <w:pPr>
        <w:pStyle w:val="2"/>
      </w:pPr>
      <w:r>
        <w:t>в статьи 7</w:t>
      </w:r>
      <w:r>
        <w:rPr>
          <w:vertAlign w:val="superscript"/>
        </w:rPr>
        <w:t>3</w:t>
      </w:r>
      <w:r>
        <w:t xml:space="preserve"> и 7</w:t>
      </w:r>
      <w:r>
        <w:rPr>
          <w:vertAlign w:val="superscript"/>
        </w:rPr>
        <w:t>4</w:t>
      </w:r>
      <w:r>
        <w:t xml:space="preserve"> Закона Российской Федерации </w:t>
      </w:r>
    </w:p>
    <w:p w:rsidR="00030FB2" w:rsidRDefault="00030FB2" w:rsidP="00030FB2">
      <w:pPr>
        <w:pStyle w:val="2"/>
      </w:pPr>
      <w:r>
        <w:t>"О статусе столицы Российской Федерации"</w:t>
      </w:r>
    </w:p>
    <w:p w:rsidR="00030FB2" w:rsidRDefault="00030FB2" w:rsidP="00030FB2">
      <w:pPr>
        <w:pStyle w:val="2"/>
      </w:pPr>
    </w:p>
    <w:p w:rsidR="00030FB2" w:rsidRDefault="00030FB2" w:rsidP="00030FB2">
      <w:pPr>
        <w:pStyle w:val="2"/>
      </w:pPr>
    </w:p>
    <w:p w:rsidR="00030FB2" w:rsidRDefault="00030FB2" w:rsidP="00030FB2">
      <w:pPr>
        <w:pStyle w:val="2"/>
      </w:pPr>
    </w:p>
    <w:p w:rsidR="00030FB2" w:rsidRDefault="00030FB2">
      <w:r>
        <w:t>Рассмотрев принятый Государственной Думой Федерального Собрания Российской Федерации 28 октября 2025 года Федеральный закон "О внесении изменений в статьи 7</w:t>
      </w:r>
      <w:r>
        <w:rPr>
          <w:vertAlign w:val="superscript"/>
        </w:rPr>
        <w:t>3</w:t>
      </w:r>
      <w:r>
        <w:t xml:space="preserve"> и 7</w:t>
      </w:r>
      <w:r>
        <w:rPr>
          <w:vertAlign w:val="superscript"/>
        </w:rPr>
        <w:t xml:space="preserve">4 </w:t>
      </w:r>
      <w:r>
        <w:t xml:space="preserve">Закона Российской Федерации "О статусе столицы Российской Федерации" в соответствии со статьей 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030FB2" w:rsidRDefault="00030FB2"/>
    <w:p w:rsidR="00030FB2" w:rsidRDefault="00030FB2" w:rsidP="00030FB2">
      <w:r>
        <w:t xml:space="preserve">1. Одобрить Федеральный закон "О внесении изменений </w:t>
      </w:r>
      <w:r>
        <w:br/>
        <w:t>в статьи 7</w:t>
      </w:r>
      <w:r>
        <w:rPr>
          <w:vertAlign w:val="superscript"/>
        </w:rPr>
        <w:t>3</w:t>
      </w:r>
      <w:r>
        <w:t xml:space="preserve"> и 7</w:t>
      </w:r>
      <w:r>
        <w:rPr>
          <w:vertAlign w:val="superscript"/>
        </w:rPr>
        <w:t>4</w:t>
      </w:r>
      <w:r>
        <w:t xml:space="preserve"> Закона Российской Федерации "О статусе столицы Российской Федерации".</w:t>
      </w:r>
    </w:p>
    <w:p w:rsidR="00030FB2" w:rsidRDefault="00030FB2" w:rsidP="00030FB2">
      <w:r>
        <w:t>2. Настоящее постановление вступает в силу со дня его принятия.</w:t>
      </w:r>
    </w:p>
    <w:p w:rsidR="00030FB2" w:rsidRDefault="00030FB2" w:rsidP="00430A0F">
      <w:pPr>
        <w:spacing w:line="240" w:lineRule="auto"/>
      </w:pPr>
    </w:p>
    <w:p w:rsidR="00030FB2" w:rsidRDefault="00030FB2" w:rsidP="00430A0F">
      <w:pPr>
        <w:spacing w:line="240" w:lineRule="auto"/>
      </w:pPr>
    </w:p>
    <w:p w:rsidR="00CA0184" w:rsidRDefault="00030FB2" w:rsidP="00430A0F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 w:rsidR="00CA0184">
        <w:tab/>
        <w:t>В.И</w:t>
      </w:r>
      <w:bookmarkStart w:id="0" w:name="_GoBack"/>
      <w:bookmarkEnd w:id="0"/>
      <w:r w:rsidR="00CA0184">
        <w:t>. МАТВИЕНКО</w:t>
      </w:r>
    </w:p>
    <w:p w:rsidR="00030FB2" w:rsidRDefault="00030FB2" w:rsidP="00030FB2">
      <w:pPr>
        <w:pStyle w:val="ac"/>
      </w:pPr>
    </w:p>
    <w:p w:rsidR="00430A0F" w:rsidRDefault="00430A0F" w:rsidP="00030FB2">
      <w:pPr>
        <w:pStyle w:val="ac"/>
      </w:pPr>
    </w:p>
    <w:p w:rsidR="00430A0F" w:rsidRDefault="00430A0F" w:rsidP="00030FB2">
      <w:pPr>
        <w:pStyle w:val="ac"/>
      </w:pPr>
      <w:r>
        <w:t>Москва</w:t>
      </w:r>
    </w:p>
    <w:p w:rsidR="00430A0F" w:rsidRDefault="00430A0F" w:rsidP="00030FB2">
      <w:pPr>
        <w:pStyle w:val="ac"/>
      </w:pPr>
      <w:r>
        <w:t>29 октября 2025 года</w:t>
      </w:r>
    </w:p>
    <w:p w:rsidR="00430A0F" w:rsidRPr="00430A0F" w:rsidRDefault="00430A0F" w:rsidP="00030FB2">
      <w:pPr>
        <w:pStyle w:val="ac"/>
      </w:pPr>
      <w:r>
        <w:t>№ 477-СФ</w:t>
      </w:r>
    </w:p>
    <w:sectPr w:rsidR="00430A0F" w:rsidRPr="00430A0F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34CF" w:rsidRDefault="00BC34CF">
      <w:pPr>
        <w:spacing w:line="240" w:lineRule="auto"/>
      </w:pPr>
      <w:r>
        <w:separator/>
      </w:r>
    </w:p>
  </w:endnote>
  <w:endnote w:type="continuationSeparator" w:id="0">
    <w:p w:rsidR="00BC34CF" w:rsidRDefault="00BC34C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572BA15-BE33-444C-84E5-B02F9A8B695D}"/>
    <w:embedBold r:id="rId2" w:fontKey="{3D555BCA-5450-47DC-A83E-F260904A15A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C5035C24-F288-4404-90D4-05DE3B0DD90E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CA0184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30A0F">
      <w:rPr>
        <w:noProof/>
      </w:rPr>
      <w:t>sa10359.docx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851A15">
      <w:rPr>
        <w:noProof/>
      </w:rPr>
      <w:t>29.10.25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430A0F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A0184" w:rsidRDefault="00CA0184" w:rsidP="00CA018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30A0F">
      <w:rPr>
        <w:noProof/>
      </w:rPr>
      <w:t>sa10359.docx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430A0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34CF" w:rsidRDefault="00BC34CF">
      <w:pPr>
        <w:spacing w:line="240" w:lineRule="auto"/>
      </w:pPr>
      <w:r>
        <w:separator/>
      </w:r>
    </w:p>
  </w:footnote>
  <w:footnote w:type="continuationSeparator" w:id="0">
    <w:p w:rsidR="00BC34CF" w:rsidRDefault="00BC34C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430A0F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mailMerge>
    <w:mainDocumentType w:val="formLetters"/>
    <w:linkToQuery/>
    <w:dataType w:val="textFile"/>
    <w:connectString w:val=""/>
    <w:query w:val="SELECT * FROM W:\doc_w\SH2000X\FGERB.doc"/>
  </w:mailMerge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169"/>
    <w:rsid w:val="00030FB2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30A0F"/>
    <w:rsid w:val="004A68AB"/>
    <w:rsid w:val="00505068"/>
    <w:rsid w:val="00545F85"/>
    <w:rsid w:val="005B2AEB"/>
    <w:rsid w:val="00720496"/>
    <w:rsid w:val="00723EF8"/>
    <w:rsid w:val="0078182C"/>
    <w:rsid w:val="00851A15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BC34CF"/>
    <w:rsid w:val="00C21169"/>
    <w:rsid w:val="00CA0184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3E206D6-0EEC-4B14-B80B-A11680DF4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39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3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A7A46BE61284778B6550FD19A05E87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3D3232F-B198-4E88-AA05-1DCA60EAD527}"/>
      </w:docPartPr>
      <w:docPartBody>
        <w:p w:rsidR="00572991" w:rsidRDefault="00572991">
          <w:pPr>
            <w:pStyle w:val="0A7A46BE61284778B6550FD19A05E87F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991"/>
    <w:rsid w:val="00572991"/>
    <w:rsid w:val="007C4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A7A46BE61284778B6550FD19A05E87F">
    <w:name w:val="0A7A46BE61284778B6550FD19A05E87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федеративному устройству, региональной политике, местному самоуправлению и делам Севера</dc:subject>
  <dc:creator>Заказчик - Волкова+</dc:creator>
  <cp:keywords/>
  <dc:description>SA27.10.2025 SA27.10.2025 </dc:description>
  <cp:lastModifiedBy>Жарков М.А.</cp:lastModifiedBy>
  <cp:revision>4</cp:revision>
  <cp:lastPrinted>2025-10-29T05:40:00Z</cp:lastPrinted>
  <dcterms:created xsi:type="dcterms:W3CDTF">2025-10-27T08:53:00Z</dcterms:created>
  <dcterms:modified xsi:type="dcterms:W3CDTF">2025-10-29T05:45:00Z</dcterms:modified>
</cp:coreProperties>
</file>