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D2BFFF87CEB458293DEC7F86C08345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B611A" w:rsidRDefault="00545F85" w:rsidP="00DB611A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D2BFFF87CEB458293DEC7F86C08345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B611A" w:rsidRPr="00DB611A" w:rsidRDefault="00DB611A" w:rsidP="00DB611A">
      <w:pPr>
        <w:pStyle w:val="1"/>
      </w:pPr>
      <w:r w:rsidRPr="00DB611A">
        <w:t>О Федеральном законе "О внесении изменений</w:t>
      </w:r>
    </w:p>
    <w:p w:rsidR="00DB611A" w:rsidRDefault="00DB611A" w:rsidP="00DB611A">
      <w:pPr>
        <w:pStyle w:val="2"/>
      </w:pPr>
      <w:r>
        <w:t>в Федеральный закон "Об основах</w:t>
      </w:r>
    </w:p>
    <w:p w:rsidR="00DB611A" w:rsidRDefault="00DB611A" w:rsidP="00DB611A">
      <w:pPr>
        <w:pStyle w:val="2"/>
      </w:pPr>
      <w:r>
        <w:t>государственного регулирования торговой деятельности</w:t>
      </w:r>
    </w:p>
    <w:p w:rsidR="00DB611A" w:rsidRDefault="00DB611A" w:rsidP="00DB611A">
      <w:pPr>
        <w:pStyle w:val="2"/>
      </w:pPr>
      <w:r>
        <w:t>в Российской Федерации"</w:t>
      </w:r>
    </w:p>
    <w:p w:rsidR="00DB611A" w:rsidRDefault="00DB611A" w:rsidP="00DB611A">
      <w:pPr>
        <w:pStyle w:val="2"/>
      </w:pPr>
    </w:p>
    <w:p w:rsidR="00DB611A" w:rsidRDefault="00DB611A" w:rsidP="00DB611A">
      <w:pPr>
        <w:pStyle w:val="2"/>
      </w:pPr>
    </w:p>
    <w:p w:rsidR="00DB611A" w:rsidRDefault="00DB611A" w:rsidP="00DB611A">
      <w:pPr>
        <w:pStyle w:val="2"/>
      </w:pPr>
    </w:p>
    <w:p w:rsidR="00DB611A" w:rsidRDefault="00DB611A" w:rsidP="00DB611A">
      <w:r>
        <w:t xml:space="preserve">Рассмотрев принятый Государственной Думой Федерального Собрания Российской Федерации 27 января 2026 года Федеральный закон "О внесении изменений в Федеральный закон "Об основах государственного регулирования торговой деятельности в Российской Федерации", в соответствии с частью 4 статьи 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DB611A" w:rsidRDefault="00DB611A" w:rsidP="00DB611A"/>
    <w:p w:rsidR="00DB611A" w:rsidRDefault="00DB611A" w:rsidP="00DB611A">
      <w:r>
        <w:t xml:space="preserve">1. Одобрить Федеральный закон "О внесении изменений </w:t>
      </w:r>
      <w:r>
        <w:br/>
        <w:t>в Федеральный закон "Об основах государственного регулирования торговой деятельности в Российской Федерации".</w:t>
      </w:r>
    </w:p>
    <w:p w:rsidR="00DB611A" w:rsidRDefault="00DB611A" w:rsidP="00DB611A">
      <w:r>
        <w:t>2. Настоящее постановление вступает в силу со дня его принятия.</w:t>
      </w:r>
    </w:p>
    <w:p w:rsidR="00DB611A" w:rsidRPr="00AD36DD" w:rsidRDefault="00DB611A" w:rsidP="00AD36DD">
      <w:pPr>
        <w:spacing w:line="240" w:lineRule="auto"/>
        <w:rPr>
          <w:sz w:val="16"/>
          <w:szCs w:val="16"/>
        </w:rPr>
      </w:pPr>
    </w:p>
    <w:p w:rsidR="00DB611A" w:rsidRPr="00AD36DD" w:rsidRDefault="00DB611A" w:rsidP="00AD36DD">
      <w:pPr>
        <w:spacing w:line="240" w:lineRule="auto"/>
        <w:rPr>
          <w:sz w:val="18"/>
          <w:szCs w:val="18"/>
        </w:rPr>
      </w:pPr>
    </w:p>
    <w:p w:rsidR="00DB611A" w:rsidRPr="00AD36DD" w:rsidRDefault="00DB611A" w:rsidP="00AD36DD">
      <w:pPr>
        <w:spacing w:line="240" w:lineRule="auto"/>
        <w:rPr>
          <w:sz w:val="18"/>
          <w:szCs w:val="18"/>
        </w:rPr>
      </w:pPr>
    </w:p>
    <w:p w:rsidR="00DE23BB" w:rsidRDefault="00DB611A" w:rsidP="00AD36D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DE23BB">
        <w:t>В.И. МАТВИЕНКО</w:t>
      </w:r>
    </w:p>
    <w:p w:rsidR="00DB611A" w:rsidRDefault="00DB611A" w:rsidP="00DB611A">
      <w:pPr>
        <w:pStyle w:val="ac"/>
      </w:pPr>
    </w:p>
    <w:p w:rsidR="00AD36DD" w:rsidRDefault="00AD36DD">
      <w:pPr>
        <w:pStyle w:val="af"/>
      </w:pPr>
      <w:r>
        <w:t>Москва</w:t>
      </w:r>
    </w:p>
    <w:p w:rsidR="00AD36DD" w:rsidRDefault="00AD36DD">
      <w:pPr>
        <w:pStyle w:val="af"/>
      </w:pPr>
      <w:r>
        <w:t>28 января 2026 года</w:t>
      </w:r>
      <w:r>
        <w:br/>
        <w:t>№ 16-СФ</w:t>
      </w:r>
    </w:p>
    <w:sectPr w:rsidR="00AD36D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4ACF" w:rsidRDefault="00324ACF">
      <w:pPr>
        <w:spacing w:line="240" w:lineRule="auto"/>
      </w:pPr>
      <w:r>
        <w:separator/>
      </w:r>
    </w:p>
  </w:endnote>
  <w:endnote w:type="continuationSeparator" w:id="0">
    <w:p w:rsidR="00324ACF" w:rsidRDefault="00324A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3F65827-1522-405D-9CF9-5CE6D7045AB6}"/>
    <w:embedBold r:id="rId2" w:fontKey="{D3CD5421-A9DF-41EA-8C74-66ABCFAFA09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A795EC8-9004-4AF3-9920-3F3D044952B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E23BB" w:rsidRDefault="00DE23BB" w:rsidP="00DE23B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D36DD">
      <w:rPr>
        <w:noProof/>
      </w:rPr>
      <w:t>ss3124.docx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D36DD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E23BB" w:rsidRDefault="00DE23BB" w:rsidP="00DE23B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D36DD">
      <w:rPr>
        <w:noProof/>
      </w:rPr>
      <w:t>ss3124.docx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D36D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4ACF" w:rsidRDefault="00324ACF">
      <w:pPr>
        <w:spacing w:line="240" w:lineRule="auto"/>
      </w:pPr>
      <w:r>
        <w:separator/>
      </w:r>
    </w:p>
  </w:footnote>
  <w:footnote w:type="continuationSeparator" w:id="0">
    <w:p w:rsidR="00324ACF" w:rsidRDefault="00324AC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D36D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DB7"/>
    <w:rsid w:val="000D3F67"/>
    <w:rsid w:val="001057BD"/>
    <w:rsid w:val="00205211"/>
    <w:rsid w:val="002623D0"/>
    <w:rsid w:val="002A1E3D"/>
    <w:rsid w:val="002B772D"/>
    <w:rsid w:val="002F5576"/>
    <w:rsid w:val="003114B9"/>
    <w:rsid w:val="00324ACF"/>
    <w:rsid w:val="003273F1"/>
    <w:rsid w:val="0035125E"/>
    <w:rsid w:val="00423816"/>
    <w:rsid w:val="004A68AB"/>
    <w:rsid w:val="00505068"/>
    <w:rsid w:val="0053577A"/>
    <w:rsid w:val="00545F85"/>
    <w:rsid w:val="005B2AEB"/>
    <w:rsid w:val="00664457"/>
    <w:rsid w:val="006B4103"/>
    <w:rsid w:val="00720496"/>
    <w:rsid w:val="00723EF8"/>
    <w:rsid w:val="0078182C"/>
    <w:rsid w:val="00885B74"/>
    <w:rsid w:val="00910EF7"/>
    <w:rsid w:val="00997F4C"/>
    <w:rsid w:val="00A82E08"/>
    <w:rsid w:val="00AA344E"/>
    <w:rsid w:val="00AD36DD"/>
    <w:rsid w:val="00B07D98"/>
    <w:rsid w:val="00B30B27"/>
    <w:rsid w:val="00B33546"/>
    <w:rsid w:val="00B67711"/>
    <w:rsid w:val="00CF27C2"/>
    <w:rsid w:val="00CF731B"/>
    <w:rsid w:val="00DA769E"/>
    <w:rsid w:val="00DB611A"/>
    <w:rsid w:val="00DE23BB"/>
    <w:rsid w:val="00E02685"/>
    <w:rsid w:val="00F178A8"/>
    <w:rsid w:val="00F21BB0"/>
    <w:rsid w:val="00F64DB7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76A0CE-AB36-4A5F-998A-25896A612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94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D2BFFF87CEB458293DEC7F86C0834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0E83329-BAA4-4C9E-B9CB-E8198453D057}"/>
      </w:docPartPr>
      <w:docPartBody>
        <w:p w:rsidR="00064D5D" w:rsidRDefault="00064D5D">
          <w:pPr>
            <w:pStyle w:val="DD2BFFF87CEB458293DEC7F86C08345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D5D"/>
    <w:rsid w:val="00064D5D"/>
    <w:rsid w:val="00C14214"/>
    <w:rsid w:val="00C94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D2BFFF87CEB458293DEC7F86C083451">
    <w:name w:val="DD2BFFF87CEB458293DEC7F86C0834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SS27.01.2026 SS27.01.2026 QA27.01.2026 QA27.01.2026 </dc:description>
  <cp:lastModifiedBy>Жарков М.А.</cp:lastModifiedBy>
  <cp:revision>6</cp:revision>
  <cp:lastPrinted>2026-01-27T14:28:00Z</cp:lastPrinted>
  <dcterms:created xsi:type="dcterms:W3CDTF">2026-01-27T10:42:00Z</dcterms:created>
  <dcterms:modified xsi:type="dcterms:W3CDTF">2026-01-28T05:10:00Z</dcterms:modified>
</cp:coreProperties>
</file>