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680A743005540DC942346DC684D42C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656C7C" w:rsidRDefault="00545F85" w:rsidP="0071783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680A743005540DC942346DC684D42C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56C7C" w:rsidRDefault="00656C7C" w:rsidP="00656C7C">
      <w:pPr>
        <w:pStyle w:val="1"/>
      </w:pPr>
      <w:r w:rsidRPr="0088648B">
        <w:t xml:space="preserve">О Федеральном законе "О внесении изменений </w:t>
      </w:r>
    </w:p>
    <w:p w:rsidR="00656C7C" w:rsidRDefault="00656C7C" w:rsidP="00656C7C">
      <w:pPr>
        <w:pStyle w:val="2"/>
      </w:pPr>
      <w:r w:rsidRPr="0088648B">
        <w:t xml:space="preserve">в Федеральный закон "О развитии сельского хозяйства" </w:t>
      </w:r>
    </w:p>
    <w:p w:rsidR="00656C7C" w:rsidRDefault="00656C7C" w:rsidP="00656C7C">
      <w:pPr>
        <w:pStyle w:val="2"/>
      </w:pPr>
      <w:r w:rsidRPr="0088648B">
        <w:t xml:space="preserve">и признании утратившими силу отдельных положений </w:t>
      </w:r>
    </w:p>
    <w:p w:rsidR="00656C7C" w:rsidRDefault="00656C7C" w:rsidP="00656C7C">
      <w:pPr>
        <w:pStyle w:val="2"/>
      </w:pPr>
      <w:r w:rsidRPr="0088648B">
        <w:t xml:space="preserve">Федерального закона "О внесении изменений </w:t>
      </w:r>
    </w:p>
    <w:p w:rsidR="00656C7C" w:rsidRDefault="00656C7C" w:rsidP="00656C7C">
      <w:pPr>
        <w:pStyle w:val="2"/>
      </w:pPr>
      <w:r w:rsidRPr="0088648B">
        <w:t>в Федеральный закон "О развитии сельского хозяйства"</w:t>
      </w:r>
    </w:p>
    <w:p w:rsidR="00656C7C" w:rsidRDefault="00656C7C" w:rsidP="00656C7C">
      <w:pPr>
        <w:pStyle w:val="2"/>
      </w:pPr>
    </w:p>
    <w:p w:rsidR="00656C7C" w:rsidRDefault="00656C7C" w:rsidP="00656C7C">
      <w:pPr>
        <w:pStyle w:val="2"/>
      </w:pPr>
    </w:p>
    <w:p w:rsidR="00656C7C" w:rsidRPr="0088648B" w:rsidRDefault="00656C7C" w:rsidP="00656C7C">
      <w:pPr>
        <w:pStyle w:val="2"/>
      </w:pPr>
    </w:p>
    <w:p w:rsidR="00656C7C" w:rsidRDefault="00656C7C">
      <w:r w:rsidRPr="0088648B">
        <w:t xml:space="preserve">Рассмотрев принятый Государственной Думой Федерального Собрания Российской Федерации 21 апреля 2026 года Федеральный закон "О внесении изменений в Федеральный закон "О развитии сельского хозяйства" и признании утратившими силу отдельных положений Федерального закона "О внесении изменений в Федеральный закон "О развитии сельского хозяйства", в соответствии с 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56C7C" w:rsidRDefault="00656C7C"/>
    <w:p w:rsidR="00656C7C" w:rsidRPr="0088648B" w:rsidRDefault="00656C7C" w:rsidP="00656C7C">
      <w:r w:rsidRPr="0088648B">
        <w:t xml:space="preserve">1. Одобрить Федеральный закон "О внесении изменений </w:t>
      </w:r>
      <w:r>
        <w:br/>
      </w:r>
      <w:r w:rsidRPr="0088648B">
        <w:t xml:space="preserve">в Федеральный закон "О развитии сельского хозяйства" </w:t>
      </w:r>
      <w:r w:rsidR="00243FB9">
        <w:br/>
      </w:r>
      <w:r w:rsidRPr="0088648B">
        <w:t>и признании утратившими силу отдельных положений Федерального закона "О</w:t>
      </w:r>
      <w:r>
        <w:t xml:space="preserve"> </w:t>
      </w:r>
      <w:r w:rsidRPr="0088648B">
        <w:t>внесении изменений в Федеральный закон "О развитии сельского хозяйства".</w:t>
      </w:r>
    </w:p>
    <w:p w:rsidR="00656C7C" w:rsidRDefault="00656C7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656C7C" w:rsidRPr="0088648B" w:rsidRDefault="00656C7C" w:rsidP="00656C7C">
      <w:r w:rsidRPr="0088648B">
        <w:lastRenderedPageBreak/>
        <w:t>2. Настоящее постановление вступает в силу со дня его принятия.</w:t>
      </w:r>
    </w:p>
    <w:p w:rsidR="00656C7C" w:rsidRDefault="00656C7C" w:rsidP="00656C7C"/>
    <w:p w:rsidR="00656C7C" w:rsidRDefault="00656C7C" w:rsidP="00656C7C"/>
    <w:p w:rsidR="00656C7C" w:rsidRPr="0088648B" w:rsidRDefault="00656C7C" w:rsidP="00656C7C"/>
    <w:p w:rsidR="00717830" w:rsidRDefault="00717830" w:rsidP="00243FB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656C7C">
      <w:pPr>
        <w:pStyle w:val="ac"/>
      </w:pPr>
    </w:p>
    <w:p w:rsidR="00545F85" w:rsidRDefault="00545F85" w:rsidP="00656C7C">
      <w:pPr>
        <w:pStyle w:val="ac"/>
      </w:pPr>
    </w:p>
    <w:p w:rsidR="00243FB9" w:rsidRDefault="00243FB9" w:rsidP="00243FB9">
      <w:pPr>
        <w:pStyle w:val="ac"/>
      </w:pPr>
      <w:r>
        <w:t>Москва</w:t>
      </w:r>
    </w:p>
    <w:p w:rsidR="00243FB9" w:rsidRDefault="00243FB9" w:rsidP="00243FB9">
      <w:pPr>
        <w:pStyle w:val="ac"/>
      </w:pPr>
      <w:r>
        <w:t>29 апреля 2026 года</w:t>
      </w:r>
    </w:p>
    <w:p w:rsidR="00243FB9" w:rsidRDefault="00243FB9" w:rsidP="00243FB9">
      <w:pPr>
        <w:pStyle w:val="ac"/>
      </w:pPr>
      <w:r>
        <w:t>№ 16</w:t>
      </w:r>
      <w:r>
        <w:rPr>
          <w:lang w:val="en-US"/>
        </w:rPr>
        <w:t>2</w:t>
      </w:r>
      <w:r>
        <w:t>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45D" w:rsidRDefault="00F4745D">
      <w:pPr>
        <w:spacing w:line="240" w:lineRule="auto"/>
      </w:pPr>
      <w:r>
        <w:separator/>
      </w:r>
    </w:p>
  </w:endnote>
  <w:endnote w:type="continuationSeparator" w:id="0">
    <w:p w:rsidR="00F4745D" w:rsidRDefault="00F474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1A35AC4-3E17-4BF3-B206-5B8B859FBBAB}"/>
    <w:embedBold r:id="rId2" w:fontKey="{B0689986-5E9B-40D6-A4A9-E217ECA25AD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DB3FC44-1C5D-4CDF-94AA-9E3908226AF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17830" w:rsidRDefault="00717830" w:rsidP="0071783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43FB9">
      <w:rPr>
        <w:noProof/>
      </w:rPr>
      <w:t>eq11656.docx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43FB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17830" w:rsidRDefault="00717830" w:rsidP="0071783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43FB9">
      <w:rPr>
        <w:noProof/>
      </w:rPr>
      <w:t>eq11656.docx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43FB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45D" w:rsidRDefault="00F4745D">
      <w:pPr>
        <w:spacing w:line="240" w:lineRule="auto"/>
      </w:pPr>
      <w:r>
        <w:separator/>
      </w:r>
    </w:p>
  </w:footnote>
  <w:footnote w:type="continuationSeparator" w:id="0">
    <w:p w:rsidR="00F4745D" w:rsidRDefault="00F474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0339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C80"/>
    <w:rsid w:val="00043C80"/>
    <w:rsid w:val="000D3F67"/>
    <w:rsid w:val="001057BD"/>
    <w:rsid w:val="00127FC4"/>
    <w:rsid w:val="00205211"/>
    <w:rsid w:val="00243FB9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56C7C"/>
    <w:rsid w:val="00717830"/>
    <w:rsid w:val="00720496"/>
    <w:rsid w:val="00723EF8"/>
    <w:rsid w:val="0078182C"/>
    <w:rsid w:val="00803398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4745D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8942DB-3CE5-435C-AE6B-3C2FB0015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8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680A743005540DC942346DC684D42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A44224-6C9E-4EA6-9199-C0C182E53E59}"/>
      </w:docPartPr>
      <w:docPartBody>
        <w:p w:rsidR="00F9221D" w:rsidRDefault="00F9221D">
          <w:pPr>
            <w:pStyle w:val="7680A743005540DC942346DC684D42C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21D"/>
    <w:rsid w:val="00465A37"/>
    <w:rsid w:val="00EE317A"/>
    <w:rsid w:val="00F9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680A743005540DC942346DC684D42CE">
    <w:name w:val="7680A743005540DC942346DC684D42C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Турица+</dc:creator>
  <cp:keywords/>
  <dc:description>EQ22.04.2026 ZO24.04.2026 </dc:description>
  <cp:lastModifiedBy>Жарков М.А.</cp:lastModifiedBy>
  <cp:revision>5</cp:revision>
  <cp:lastPrinted>2026-04-28T14:08:00Z</cp:lastPrinted>
  <dcterms:created xsi:type="dcterms:W3CDTF">2026-04-22T11:01:00Z</dcterms:created>
  <dcterms:modified xsi:type="dcterms:W3CDTF">2026-04-28T14:38:00Z</dcterms:modified>
</cp:coreProperties>
</file>