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6EB3868CCF24CB392B403F07610647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D6F6A" w:rsidRDefault="00545F85" w:rsidP="009D6F6A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6EB3868CCF24CB392B403F07610647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D6F6A" w:rsidRDefault="009D6F6A" w:rsidP="009D6F6A">
      <w:pPr>
        <w:pStyle w:val="1"/>
        <w:rPr>
          <w:bCs/>
        </w:rPr>
      </w:pPr>
      <w:r>
        <w:t xml:space="preserve">О Федеральном законе </w:t>
      </w:r>
    </w:p>
    <w:p w:rsidR="009D6F6A" w:rsidRDefault="009D6F6A" w:rsidP="009D6F6A">
      <w:pPr>
        <w:pStyle w:val="2"/>
      </w:pPr>
      <w:r>
        <w:t>"О внесении изменений в Кодекс Российской Федерации</w:t>
      </w:r>
    </w:p>
    <w:p w:rsidR="009D6F6A" w:rsidRDefault="009D6F6A" w:rsidP="009D6F6A">
      <w:pPr>
        <w:pStyle w:val="2"/>
      </w:pPr>
      <w:r>
        <w:t>об административных правонарушениях"</w:t>
      </w:r>
    </w:p>
    <w:p w:rsidR="009D6F6A" w:rsidRDefault="009D6F6A" w:rsidP="009D6F6A">
      <w:pPr>
        <w:pStyle w:val="2"/>
      </w:pPr>
    </w:p>
    <w:p w:rsidR="009D6F6A" w:rsidRDefault="009D6F6A" w:rsidP="009D6F6A">
      <w:pPr>
        <w:pStyle w:val="2"/>
      </w:pPr>
    </w:p>
    <w:p w:rsidR="009D6F6A" w:rsidRDefault="009D6F6A" w:rsidP="009D6F6A">
      <w:pPr>
        <w:pStyle w:val="2"/>
      </w:pPr>
    </w:p>
    <w:p w:rsidR="009D6F6A" w:rsidRDefault="009D6F6A">
      <w:r>
        <w:t>Рассмотрев принятый Государственной Думой Федерального Собрания Российской Федерации 21 октября 2025 года</w:t>
      </w:r>
      <w:r>
        <w:rPr>
          <w:b/>
        </w:rPr>
        <w:t xml:space="preserve"> </w:t>
      </w:r>
      <w:r>
        <w:t>Федеральный закон "О внесении изменений в Кодекс Российской Федерации об административных правонарушениях"</w:t>
      </w:r>
      <w:r w:rsidR="007712C8">
        <w:t>,</w:t>
      </w:r>
      <w:r>
        <w:t xml:space="preserve"> </w:t>
      </w:r>
      <w:r>
        <w:br/>
        <w:t xml:space="preserve">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</w:t>
      </w:r>
      <w:bookmarkStart w:id="0" w:name="_GoBack"/>
      <w:bookmarkEnd w:id="0"/>
      <w:r w:rsidRPr="00B51544">
        <w:rPr>
          <w:b/>
          <w:spacing w:val="60"/>
          <w:szCs w:val="28"/>
        </w:rPr>
        <w:t>овляет</w:t>
      </w:r>
      <w:r>
        <w:t>:</w:t>
      </w:r>
    </w:p>
    <w:p w:rsidR="009D6F6A" w:rsidRDefault="009D6F6A"/>
    <w:p w:rsidR="009D6F6A" w:rsidRDefault="009D6F6A" w:rsidP="009D6F6A">
      <w:r>
        <w:t xml:space="preserve">1. Одобрить Федеральный закон "О внесении изменений </w:t>
      </w:r>
      <w:r w:rsidR="005C5631">
        <w:br/>
      </w:r>
      <w:r>
        <w:t>в Кодекс Российской Федерации об административных правонарушениях".</w:t>
      </w:r>
    </w:p>
    <w:p w:rsidR="009D6F6A" w:rsidRDefault="009D6F6A" w:rsidP="009D6F6A">
      <w:r>
        <w:t>2. Настоящее постановление вступает в силу со дня его принятия.</w:t>
      </w:r>
    </w:p>
    <w:p w:rsidR="009D6F6A" w:rsidRDefault="009D6F6A" w:rsidP="009D6F6A"/>
    <w:p w:rsidR="009D6F6A" w:rsidRDefault="009D6F6A" w:rsidP="009D6F6A"/>
    <w:p w:rsidR="009D6F6A" w:rsidRDefault="009D6F6A" w:rsidP="009D6F6A"/>
    <w:p w:rsidR="0080110C" w:rsidRDefault="0080110C" w:rsidP="009C0E5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9D6F6A" w:rsidRDefault="009D6F6A" w:rsidP="009D6F6A">
      <w:pPr>
        <w:pStyle w:val="af"/>
      </w:pPr>
    </w:p>
    <w:p w:rsidR="009C0E59" w:rsidRDefault="009C0E59" w:rsidP="009C0E59">
      <w:pPr>
        <w:pStyle w:val="af"/>
      </w:pPr>
      <w:r>
        <w:t>Москва</w:t>
      </w:r>
    </w:p>
    <w:p w:rsidR="009C0E59" w:rsidRDefault="009C0E59" w:rsidP="009C0E59">
      <w:pPr>
        <w:pStyle w:val="af"/>
      </w:pPr>
      <w:r>
        <w:t>29 октября 2025 года</w:t>
      </w:r>
    </w:p>
    <w:p w:rsidR="009C0E59" w:rsidRDefault="009C0E59" w:rsidP="009C0E59">
      <w:pPr>
        <w:pStyle w:val="ac"/>
      </w:pPr>
      <w:r>
        <w:t>№ 474-СФ</w:t>
      </w:r>
    </w:p>
    <w:sectPr w:rsidR="009C0E5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E27" w:rsidRDefault="006B2E27">
      <w:pPr>
        <w:spacing w:line="240" w:lineRule="auto"/>
      </w:pPr>
      <w:r>
        <w:separator/>
      </w:r>
    </w:p>
  </w:endnote>
  <w:endnote w:type="continuationSeparator" w:id="0">
    <w:p w:rsidR="006B2E27" w:rsidRDefault="006B2E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F00F02E-38D9-486B-ADAB-D3946460E4BA}"/>
    <w:embedBold r:id="rId2" w:fontKey="{A0C84CE5-F15E-4E4F-931A-F38D40228CE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86ED39E-4EEF-410B-A697-368AB6406D8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C563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E2FE8">
      <w:rPr>
        <w:noProof/>
      </w:rPr>
      <w:t>qa10335.docx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A3E65">
      <w:rPr>
        <w:noProof/>
      </w:rPr>
      <w:t>29.10.25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5E2FE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0110C" w:rsidRDefault="0080110C" w:rsidP="0080110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5E2FE8">
      <w:rPr>
        <w:noProof/>
      </w:rPr>
      <w:t>qa10335.docx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5E2FE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E27" w:rsidRDefault="006B2E27">
      <w:pPr>
        <w:spacing w:line="240" w:lineRule="auto"/>
      </w:pPr>
      <w:r>
        <w:separator/>
      </w:r>
    </w:p>
  </w:footnote>
  <w:footnote w:type="continuationSeparator" w:id="0">
    <w:p w:rsidR="006B2E27" w:rsidRDefault="006B2E2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E2FE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C17939"/>
    <w:multiLevelType w:val="hybridMultilevel"/>
    <w:tmpl w:val="9CE47616"/>
    <w:lvl w:ilvl="0" w:tplc="0419000F">
      <w:start w:val="1"/>
      <w:numFmt w:val="decimal"/>
      <w:lvlText w:val="%1."/>
      <w:lvlJc w:val="left"/>
      <w:pPr>
        <w:tabs>
          <w:tab w:val="num" w:pos="2062"/>
        </w:tabs>
        <w:ind w:left="20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782"/>
        </w:tabs>
        <w:ind w:left="27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502"/>
        </w:tabs>
        <w:ind w:left="35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942"/>
        </w:tabs>
        <w:ind w:left="49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662"/>
        </w:tabs>
        <w:ind w:left="56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102"/>
        </w:tabs>
        <w:ind w:left="71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822"/>
        </w:tabs>
        <w:ind w:left="7822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B90"/>
    <w:rsid w:val="000C2B90"/>
    <w:rsid w:val="000D3F67"/>
    <w:rsid w:val="001057BD"/>
    <w:rsid w:val="001A3E65"/>
    <w:rsid w:val="00205211"/>
    <w:rsid w:val="002623D0"/>
    <w:rsid w:val="00270424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C5631"/>
    <w:rsid w:val="005E2FE8"/>
    <w:rsid w:val="006B2E27"/>
    <w:rsid w:val="00720496"/>
    <w:rsid w:val="00723EF8"/>
    <w:rsid w:val="007712C8"/>
    <w:rsid w:val="0078182C"/>
    <w:rsid w:val="0080110C"/>
    <w:rsid w:val="00885B74"/>
    <w:rsid w:val="00910EF7"/>
    <w:rsid w:val="00997F4C"/>
    <w:rsid w:val="009C0E59"/>
    <w:rsid w:val="009D6F6A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22AB8"/>
    <w:rsid w:val="00F9160B"/>
    <w:rsid w:val="00FD3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35E788-E497-4FDD-9575-F80566A57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43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6EB3868CCF24CB392B403F0761064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1F7FFD-CBC8-4604-B4E3-0507656764DA}"/>
      </w:docPartPr>
      <w:docPartBody>
        <w:p w:rsidR="00EF22C0" w:rsidRDefault="00EF22C0">
          <w:pPr>
            <w:pStyle w:val="66EB3868CCF24CB392B403F07610647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2C0"/>
    <w:rsid w:val="00240A04"/>
    <w:rsid w:val="00822605"/>
    <w:rsid w:val="00EF2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6EB3868CCF24CB392B403F076106472">
    <w:name w:val="66EB3868CCF24CB392B403F07610647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QA23.10.2025 QA23.10.2025 QA23.10.2025 ZO24.10.2025 ZO28.10.2025 </dc:description>
  <cp:lastModifiedBy>Жарков М.А.</cp:lastModifiedBy>
  <cp:revision>16</cp:revision>
  <cp:lastPrinted>2025-10-28T12:51:00Z</cp:lastPrinted>
  <dcterms:created xsi:type="dcterms:W3CDTF">2025-10-23T12:51:00Z</dcterms:created>
  <dcterms:modified xsi:type="dcterms:W3CDTF">2025-10-29T06:11:00Z</dcterms:modified>
</cp:coreProperties>
</file>