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BC02F690D0741A49DAFCFF16216AA1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96475" w:rsidRDefault="00545F85" w:rsidP="0029647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BC02F690D0741A49DAFCFF16216AA1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113F1" w:rsidRDefault="00F113F1" w:rsidP="00F113F1">
      <w:pPr>
        <w:pStyle w:val="1"/>
      </w:pPr>
      <w:r w:rsidRPr="00E55E29">
        <w:t xml:space="preserve">О Федеральном </w:t>
      </w:r>
      <w:proofErr w:type="gramStart"/>
      <w:r w:rsidRPr="00E55E29">
        <w:t>законе ”</w:t>
      </w:r>
      <w:r w:rsidRPr="00394520">
        <w:t>О</w:t>
      </w:r>
      <w:proofErr w:type="gramEnd"/>
      <w:r w:rsidRPr="00394520">
        <w:t xml:space="preserve"> внесении изменения </w:t>
      </w:r>
    </w:p>
    <w:p w:rsidR="00F113F1" w:rsidRDefault="00F113F1" w:rsidP="00F113F1">
      <w:pPr>
        <w:pStyle w:val="2"/>
      </w:pPr>
      <w:r w:rsidRPr="00394520">
        <w:t>в статью 346</w:t>
      </w:r>
      <w:r w:rsidRPr="00394520">
        <w:rPr>
          <w:vertAlign w:val="superscript"/>
        </w:rPr>
        <w:t>43</w:t>
      </w:r>
      <w:r w:rsidRPr="00394520">
        <w:t xml:space="preserve"> части второй Налогового кодекса </w:t>
      </w:r>
    </w:p>
    <w:p w:rsidR="00F113F1" w:rsidRPr="00E55E29" w:rsidRDefault="00F113F1" w:rsidP="00F113F1">
      <w:pPr>
        <w:pStyle w:val="2"/>
      </w:pPr>
      <w:r w:rsidRPr="00394520">
        <w:t>Российской Федерации</w:t>
      </w:r>
      <w:r w:rsidRPr="00CD2D7B">
        <w:t>"</w:t>
      </w:r>
    </w:p>
    <w:p w:rsidR="00F113F1" w:rsidRDefault="00F113F1" w:rsidP="00F113F1">
      <w:pPr>
        <w:pStyle w:val="2"/>
        <w:rPr>
          <w:szCs w:val="28"/>
        </w:rPr>
      </w:pPr>
    </w:p>
    <w:p w:rsidR="00F113F1" w:rsidRPr="00E55E29" w:rsidRDefault="00F113F1" w:rsidP="00F113F1">
      <w:pPr>
        <w:pStyle w:val="2"/>
        <w:rPr>
          <w:szCs w:val="28"/>
        </w:rPr>
      </w:pPr>
    </w:p>
    <w:p w:rsidR="00F113F1" w:rsidRPr="00E55E29" w:rsidRDefault="00F113F1" w:rsidP="00F113F1">
      <w:pPr>
        <w:pStyle w:val="2"/>
      </w:pPr>
    </w:p>
    <w:p w:rsidR="00F113F1" w:rsidRPr="000647B2" w:rsidRDefault="00F113F1" w:rsidP="00F113F1">
      <w:pPr>
        <w:rPr>
          <w:bCs/>
        </w:rPr>
      </w:pPr>
      <w:r w:rsidRPr="00E55E29">
        <w:t xml:space="preserve">Рассмотрев принятый Государственной Думой Федерального Собрания Российской Федерации </w:t>
      </w:r>
      <w:r>
        <w:t>17 сентября 2025</w:t>
      </w:r>
      <w:r w:rsidRPr="00E55E29">
        <w:t xml:space="preserve"> года Федеральный </w:t>
      </w:r>
      <w:proofErr w:type="gramStart"/>
      <w:r w:rsidRPr="00420BA5">
        <w:t xml:space="preserve">закон </w:t>
      </w:r>
      <w:r w:rsidRPr="007F60D0">
        <w:t>”</w:t>
      </w:r>
      <w:r w:rsidRPr="00394520">
        <w:rPr>
          <w:bCs/>
          <w:szCs w:val="26"/>
        </w:rPr>
        <w:t>О</w:t>
      </w:r>
      <w:proofErr w:type="gramEnd"/>
      <w:r w:rsidRPr="00394520">
        <w:rPr>
          <w:bCs/>
          <w:szCs w:val="26"/>
        </w:rPr>
        <w:t xml:space="preserve"> внесении изменения в статью 346</w:t>
      </w:r>
      <w:r w:rsidRPr="00394520">
        <w:rPr>
          <w:bCs/>
          <w:szCs w:val="26"/>
          <w:vertAlign w:val="superscript"/>
        </w:rPr>
        <w:t>43</w:t>
      </w:r>
      <w:r w:rsidRPr="00394520">
        <w:rPr>
          <w:bCs/>
          <w:szCs w:val="26"/>
        </w:rPr>
        <w:t xml:space="preserve"> части второй Налогового кодекса Российской Федерации</w:t>
      </w:r>
      <w:r w:rsidRPr="007F60D0">
        <w:t>”</w:t>
      </w:r>
      <w:r>
        <w:t xml:space="preserve"> </w:t>
      </w:r>
      <w:r w:rsidRPr="000647B2">
        <w:t xml:space="preserve">в соответствии со статьей 106 Конституции Российской Федерации, Совет Федерации Федерального Собрания Российской Федерации </w:t>
      </w:r>
      <w:r>
        <w:t xml:space="preserve"> </w:t>
      </w:r>
      <w:r w:rsidRPr="00C60F6E">
        <w:rPr>
          <w:b/>
          <w:spacing w:val="60"/>
        </w:rPr>
        <w:t>постановляет:</w:t>
      </w:r>
    </w:p>
    <w:p w:rsidR="00F113F1" w:rsidRPr="00420BA5" w:rsidRDefault="00F113F1" w:rsidP="00F113F1">
      <w:pPr>
        <w:rPr>
          <w:spacing w:val="60"/>
        </w:rPr>
      </w:pPr>
    </w:p>
    <w:p w:rsidR="00F113F1" w:rsidRPr="007F60D0" w:rsidRDefault="00F113F1" w:rsidP="00F113F1">
      <w:pPr>
        <w:rPr>
          <w:bCs/>
        </w:rPr>
      </w:pPr>
      <w:r w:rsidRPr="00420BA5">
        <w:t>1.</w:t>
      </w:r>
      <w:r>
        <w:t> </w:t>
      </w:r>
      <w:r w:rsidRPr="00420BA5">
        <w:t xml:space="preserve">Одобрить Федеральный </w:t>
      </w:r>
      <w:proofErr w:type="gramStart"/>
      <w:r w:rsidRPr="00420BA5">
        <w:t xml:space="preserve">закон </w:t>
      </w:r>
      <w:r w:rsidRPr="007F60D0">
        <w:t>”</w:t>
      </w:r>
      <w:r w:rsidRPr="00394520">
        <w:rPr>
          <w:bCs/>
          <w:szCs w:val="26"/>
        </w:rPr>
        <w:t>О</w:t>
      </w:r>
      <w:proofErr w:type="gramEnd"/>
      <w:r w:rsidRPr="00394520">
        <w:rPr>
          <w:bCs/>
          <w:szCs w:val="26"/>
        </w:rPr>
        <w:t xml:space="preserve"> внесении изменения в статью 346</w:t>
      </w:r>
      <w:r w:rsidRPr="00394520">
        <w:rPr>
          <w:bCs/>
          <w:szCs w:val="26"/>
          <w:vertAlign w:val="superscript"/>
        </w:rPr>
        <w:t>43</w:t>
      </w:r>
      <w:r w:rsidRPr="00394520">
        <w:rPr>
          <w:bCs/>
          <w:szCs w:val="26"/>
        </w:rPr>
        <w:t xml:space="preserve"> части второй Налогового кодекса Российской Федерации</w:t>
      </w:r>
      <w:r w:rsidRPr="007F60D0">
        <w:rPr>
          <w:bCs/>
          <w:szCs w:val="26"/>
        </w:rPr>
        <w:t>"</w:t>
      </w:r>
      <w:r w:rsidRPr="007F60D0">
        <w:t>.</w:t>
      </w:r>
    </w:p>
    <w:p w:rsidR="00F113F1" w:rsidRPr="00E55E29" w:rsidRDefault="00F113F1" w:rsidP="00F113F1">
      <w:r w:rsidRPr="00E55E29">
        <w:t>2.</w:t>
      </w:r>
      <w:r>
        <w:t> </w:t>
      </w:r>
      <w:r w:rsidRPr="00E55E29">
        <w:t>Настоящее постановление вступает в силу со дня его принятия.</w:t>
      </w:r>
    </w:p>
    <w:p w:rsidR="00F113F1" w:rsidRDefault="00F113F1" w:rsidP="00F113F1"/>
    <w:p w:rsidR="00F113F1" w:rsidRPr="00E55E29" w:rsidRDefault="00F113F1" w:rsidP="00F113F1"/>
    <w:p w:rsidR="00E963BA" w:rsidRDefault="00E963BA" w:rsidP="00E963B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E963BA" w:rsidRDefault="00E963BA" w:rsidP="00E963BA">
      <w:pPr>
        <w:pStyle w:val="ac"/>
      </w:pPr>
    </w:p>
    <w:p w:rsidR="00E963BA" w:rsidRDefault="00E963BA" w:rsidP="00E963BA">
      <w:pPr>
        <w:pStyle w:val="ac"/>
      </w:pPr>
    </w:p>
    <w:p w:rsidR="00E963BA" w:rsidRDefault="00E963BA" w:rsidP="00E963BA">
      <w:pPr>
        <w:pStyle w:val="af"/>
      </w:pPr>
      <w:r>
        <w:t>Москва</w:t>
      </w:r>
    </w:p>
    <w:p w:rsidR="00E963BA" w:rsidRDefault="00E963BA" w:rsidP="00E963BA">
      <w:pPr>
        <w:pStyle w:val="af"/>
      </w:pPr>
      <w:r>
        <w:t>24 сентября 2025 года</w:t>
      </w:r>
    </w:p>
    <w:p w:rsidR="00E963BA" w:rsidRDefault="00E963BA" w:rsidP="00E963BA">
      <w:pPr>
        <w:pStyle w:val="ac"/>
      </w:pPr>
      <w:r>
        <w:t>№ 412-СФ</w:t>
      </w:r>
    </w:p>
    <w:sectPr w:rsidR="00E963B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7B1" w:rsidRDefault="008E07B1">
      <w:pPr>
        <w:spacing w:line="240" w:lineRule="auto"/>
      </w:pPr>
      <w:r>
        <w:separator/>
      </w:r>
    </w:p>
  </w:endnote>
  <w:endnote w:type="continuationSeparator" w:id="0">
    <w:p w:rsidR="008E07B1" w:rsidRDefault="008E07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9242732-5AB9-4EEC-830B-48D4F7A61274}"/>
    <w:embedBold r:id="rId2" w:fontKey="{7819A55F-345E-48B2-82F5-CE1BB6ADB14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7C63245-C623-4897-B167-EE2E7CC5FB3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9647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963BA">
      <w:rPr>
        <w:noProof/>
      </w:rPr>
      <w:t>eq11213.docx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F56E0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963B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96475" w:rsidRDefault="00296475" w:rsidP="0029647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963BA">
      <w:rPr>
        <w:noProof/>
      </w:rPr>
      <w:t>eq11213.docx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963B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7B1" w:rsidRDefault="008E07B1">
      <w:pPr>
        <w:spacing w:line="240" w:lineRule="auto"/>
      </w:pPr>
      <w:r>
        <w:separator/>
      </w:r>
    </w:p>
  </w:footnote>
  <w:footnote w:type="continuationSeparator" w:id="0">
    <w:p w:rsidR="008E07B1" w:rsidRDefault="008E07B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963B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28B"/>
    <w:rsid w:val="000D3F67"/>
    <w:rsid w:val="001057BD"/>
    <w:rsid w:val="001F56E0"/>
    <w:rsid w:val="00205211"/>
    <w:rsid w:val="002623D0"/>
    <w:rsid w:val="00296475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123B4"/>
    <w:rsid w:val="00720496"/>
    <w:rsid w:val="00723EF8"/>
    <w:rsid w:val="0078182C"/>
    <w:rsid w:val="00885B74"/>
    <w:rsid w:val="008E07B1"/>
    <w:rsid w:val="00910EF7"/>
    <w:rsid w:val="00997F4C"/>
    <w:rsid w:val="00A82E08"/>
    <w:rsid w:val="00AA344E"/>
    <w:rsid w:val="00B07D98"/>
    <w:rsid w:val="00B30B27"/>
    <w:rsid w:val="00B33546"/>
    <w:rsid w:val="00B67711"/>
    <w:rsid w:val="00CB628B"/>
    <w:rsid w:val="00CF27C2"/>
    <w:rsid w:val="00CF731B"/>
    <w:rsid w:val="00DA769E"/>
    <w:rsid w:val="00E02685"/>
    <w:rsid w:val="00E963BA"/>
    <w:rsid w:val="00F113F1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32E4D1-67CB-4696-B39C-D3D48C09A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146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BC02F690D0741A49DAFCFF16216AA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B6B043-D48B-453C-8038-CA4445351FCF}"/>
      </w:docPartPr>
      <w:docPartBody>
        <w:p w:rsidR="00FC0D04" w:rsidRDefault="00FC0D04">
          <w:pPr>
            <w:pStyle w:val="6BC02F690D0741A49DAFCFF16216AA1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D04"/>
    <w:rsid w:val="007A361A"/>
    <w:rsid w:val="00B61B8A"/>
    <w:rsid w:val="00FC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BC02F690D0741A49DAFCFF16216AA1B">
    <w:name w:val="6BC02F690D0741A49DAFCFF16216AA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EQ18.09.2025 QA23.09.2025 </dc:description>
  <cp:lastModifiedBy>Жарков М.А.</cp:lastModifiedBy>
  <cp:revision>4</cp:revision>
  <cp:lastPrinted>2025-09-23T14:25:00Z</cp:lastPrinted>
  <dcterms:created xsi:type="dcterms:W3CDTF">2025-09-18T10:58:00Z</dcterms:created>
  <dcterms:modified xsi:type="dcterms:W3CDTF">2025-09-23T14:52:00Z</dcterms:modified>
</cp:coreProperties>
</file>