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0B011E624AF424184BEFC73216296A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D92F54" w:rsidRPr="00D92F54" w:rsidRDefault="00D92F54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0B011E624AF424184BEFC73216296A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92F54" w:rsidRDefault="00D92F54" w:rsidP="00D92F54">
      <w:pPr>
        <w:pStyle w:val="1"/>
      </w:pPr>
      <w:r>
        <w:t xml:space="preserve">О Федеральном законе "О внесении изменений </w:t>
      </w:r>
    </w:p>
    <w:p w:rsidR="00D92F54" w:rsidRDefault="00D92F54" w:rsidP="00D92F54">
      <w:pPr>
        <w:pStyle w:val="2"/>
      </w:pPr>
      <w:r>
        <w:t xml:space="preserve">в Федеральный закон "Об особенностях </w:t>
      </w:r>
    </w:p>
    <w:p w:rsidR="00D92F54" w:rsidRDefault="00D92F54" w:rsidP="00D92F54">
      <w:pPr>
        <w:pStyle w:val="2"/>
      </w:pPr>
      <w:r>
        <w:t xml:space="preserve">правового регулирования отношений в области </w:t>
      </w:r>
    </w:p>
    <w:p w:rsidR="00D92F54" w:rsidRDefault="00D92F54" w:rsidP="00D92F54">
      <w:pPr>
        <w:pStyle w:val="2"/>
      </w:pPr>
      <w:r>
        <w:t xml:space="preserve">физической культуры и спорта в связи с принятием </w:t>
      </w:r>
    </w:p>
    <w:p w:rsidR="00D92F54" w:rsidRDefault="00D92F54" w:rsidP="00D92F54">
      <w:pPr>
        <w:pStyle w:val="2"/>
      </w:pPr>
      <w:r>
        <w:t xml:space="preserve">в Российскую Федерацию Донецкой Народной Республики, </w:t>
      </w:r>
    </w:p>
    <w:p w:rsidR="00D92F54" w:rsidRDefault="00D92F54" w:rsidP="00D92F54">
      <w:pPr>
        <w:pStyle w:val="2"/>
      </w:pPr>
      <w:r>
        <w:t xml:space="preserve">Луганской Народной Республики, Запорожской области </w:t>
      </w:r>
    </w:p>
    <w:p w:rsidR="00D92F54" w:rsidRDefault="00D92F54" w:rsidP="00D92F54">
      <w:pPr>
        <w:pStyle w:val="2"/>
      </w:pPr>
      <w:r>
        <w:t xml:space="preserve">и Херсонской области и образованием в составе </w:t>
      </w:r>
    </w:p>
    <w:p w:rsidR="00D92F54" w:rsidRDefault="00D92F54" w:rsidP="00D92F54">
      <w:pPr>
        <w:pStyle w:val="2"/>
      </w:pPr>
      <w:r>
        <w:t xml:space="preserve">Российской Федерации новых субъектов – </w:t>
      </w:r>
    </w:p>
    <w:p w:rsidR="00D92F54" w:rsidRDefault="00D92F54" w:rsidP="00D92F54">
      <w:pPr>
        <w:pStyle w:val="2"/>
      </w:pPr>
      <w:r>
        <w:t xml:space="preserve">Донецкой Народной Республики, </w:t>
      </w:r>
    </w:p>
    <w:p w:rsidR="00D92F54" w:rsidRDefault="00D92F54" w:rsidP="00D92F54">
      <w:pPr>
        <w:pStyle w:val="2"/>
      </w:pPr>
      <w:r>
        <w:t xml:space="preserve">Луганской Народной Республики, </w:t>
      </w:r>
    </w:p>
    <w:p w:rsidR="00D92F54" w:rsidRPr="00D92F54" w:rsidRDefault="00D92F54" w:rsidP="00D92F54">
      <w:pPr>
        <w:pStyle w:val="2"/>
      </w:pPr>
      <w:r w:rsidRPr="00D92F54">
        <w:t>Запорожской области и Херсонской области"</w:t>
      </w:r>
    </w:p>
    <w:p w:rsidR="00D92F54" w:rsidRPr="00D92F54" w:rsidRDefault="00D92F54" w:rsidP="00D92F54">
      <w:pPr>
        <w:pStyle w:val="2"/>
      </w:pPr>
    </w:p>
    <w:p w:rsidR="00D92F54" w:rsidRDefault="00D92F54" w:rsidP="00D92F54">
      <w:pPr>
        <w:pStyle w:val="2"/>
      </w:pPr>
    </w:p>
    <w:p w:rsidR="00D92F54" w:rsidRPr="00D92F54" w:rsidRDefault="00D92F54" w:rsidP="00D92F54">
      <w:pPr>
        <w:pStyle w:val="2"/>
      </w:pPr>
    </w:p>
    <w:p w:rsidR="00D92F54" w:rsidRDefault="00D92F54">
      <w:r w:rsidRPr="00D92F54"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Федеральный закон "Об особенностях правового регулирования отношений в области физической культуры и спорта в связи с принятием в Российскую Федерацию Донецкой Народной Республики, Луганской Народной Республики, Запорожской области и Херсонской области </w:t>
      </w:r>
      <w:r>
        <w:br/>
      </w:r>
      <w:r w:rsidRPr="00D92F54">
        <w:t xml:space="preserve">и образованием в составе Российской Федерации новых </w:t>
      </w:r>
      <w:r>
        <w:br/>
      </w:r>
      <w:r w:rsidRPr="00D92F54">
        <w:t xml:space="preserve">субъектов </w:t>
      </w:r>
      <w:r>
        <w:t>–</w:t>
      </w:r>
      <w:r w:rsidRPr="00D92F54">
        <w:t xml:space="preserve"> Донецкой Народной Республики, Луганской Народной Республики, Запорожской области и Херсонской области" </w:t>
      </w:r>
      <w:r w:rsidR="00FE6233">
        <w:br/>
        <w:t xml:space="preserve">в соответствии со статьей </w:t>
      </w:r>
      <w:r w:rsidRPr="00D92F54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92F54" w:rsidRDefault="00D92F54"/>
    <w:p w:rsidR="00D92F54" w:rsidRPr="00D92F54" w:rsidRDefault="00D92F54" w:rsidP="00D92F54">
      <w:r>
        <w:lastRenderedPageBreak/>
        <w:t>1. </w:t>
      </w:r>
      <w:r w:rsidRPr="00D92F54">
        <w:t xml:space="preserve">Одобрить Федеральный закон "О внесении изменений </w:t>
      </w:r>
      <w:r>
        <w:br/>
      </w:r>
      <w:r w:rsidRPr="00D92F54">
        <w:t xml:space="preserve">в Федеральный закон "Об особенностях правового регулирования отношений в области физической культуры и спорта в связи с принятием в Российскую Федерацию Донецкой Народной Республики, Луганской Народной Республики, Запорожской области и Херсонской области и образованием в составе Российской Федерации новых субъектов </w:t>
      </w:r>
      <w:r>
        <w:t>–</w:t>
      </w:r>
      <w:r w:rsidRPr="00D92F54">
        <w:t xml:space="preserve"> Донецкой Народной Республики, Луганской Народной Республики, Запорожской области и Херсонской области". </w:t>
      </w:r>
    </w:p>
    <w:p w:rsidR="00D92F54" w:rsidRPr="00D92F54" w:rsidRDefault="00D92F54" w:rsidP="00D92F54">
      <w:r>
        <w:t>2. </w:t>
      </w:r>
      <w:r w:rsidRPr="00D92F54">
        <w:t>Настоящее постановление вступает в силу со дня его принятия.</w:t>
      </w:r>
    </w:p>
    <w:p w:rsidR="00D92F54" w:rsidRPr="00D92F54" w:rsidRDefault="00D92F54" w:rsidP="00D92F54"/>
    <w:p w:rsidR="00D92F54" w:rsidRDefault="00D92F54" w:rsidP="00D92F54"/>
    <w:p w:rsidR="00D92F54" w:rsidRPr="00D92F54" w:rsidRDefault="00D92F54" w:rsidP="00D92F54"/>
    <w:p w:rsidR="00D92F54" w:rsidRDefault="00D92F54" w:rsidP="001477C3">
      <w:pPr>
        <w:pStyle w:val="11"/>
      </w:pPr>
      <w:r>
        <w:t>Председатель</w:t>
      </w:r>
    </w:p>
    <w:p w:rsidR="00D92F54" w:rsidRDefault="00D92F54" w:rsidP="001477C3">
      <w:pPr>
        <w:pStyle w:val="11"/>
      </w:pPr>
      <w:r>
        <w:t>Совета Федерации</w:t>
      </w:r>
    </w:p>
    <w:p w:rsidR="00D92F54" w:rsidRDefault="00D92F54" w:rsidP="001477C3">
      <w:pPr>
        <w:pStyle w:val="11"/>
      </w:pPr>
      <w:r>
        <w:t>Федерального Собрания</w:t>
      </w:r>
    </w:p>
    <w:p w:rsidR="00D92F54" w:rsidRPr="00FE6233" w:rsidRDefault="00D92F54" w:rsidP="001477C3">
      <w:pPr>
        <w:pStyle w:val="11"/>
      </w:pPr>
      <w:r>
        <w:t>Российской Федерации</w:t>
      </w:r>
      <w:r>
        <w:tab/>
      </w:r>
      <w:r w:rsidR="00FE6233">
        <w:tab/>
        <w:t>В.И. МАТВИЕНКО</w:t>
      </w:r>
    </w:p>
    <w:p w:rsidR="00D92F54" w:rsidRDefault="00D92F54" w:rsidP="00D92F54">
      <w:pPr>
        <w:pStyle w:val="ac"/>
      </w:pPr>
    </w:p>
    <w:p w:rsidR="001477C3" w:rsidRDefault="001477C3" w:rsidP="00D92F54">
      <w:pPr>
        <w:pStyle w:val="ac"/>
      </w:pPr>
    </w:p>
    <w:p w:rsidR="001477C3" w:rsidRDefault="001477C3" w:rsidP="00D92F54">
      <w:pPr>
        <w:pStyle w:val="ac"/>
      </w:pPr>
    </w:p>
    <w:p w:rsidR="001477C3" w:rsidRDefault="001477C3" w:rsidP="00D92F54">
      <w:pPr>
        <w:pStyle w:val="ac"/>
      </w:pPr>
      <w:r>
        <w:t>Москва</w:t>
      </w:r>
    </w:p>
    <w:p w:rsidR="001477C3" w:rsidRDefault="001477C3" w:rsidP="00D92F54">
      <w:pPr>
        <w:pStyle w:val="ac"/>
      </w:pPr>
      <w:r>
        <w:t>24 декабря 2025 года</w:t>
      </w:r>
    </w:p>
    <w:p w:rsidR="001477C3" w:rsidRPr="001477C3" w:rsidRDefault="001477C3" w:rsidP="00D92F54">
      <w:pPr>
        <w:pStyle w:val="ac"/>
      </w:pPr>
      <w:r>
        <w:t>№ 671-СФ</w:t>
      </w:r>
    </w:p>
    <w:sectPr w:rsidR="001477C3" w:rsidRPr="001477C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51A1" w:rsidRDefault="00B851A1">
      <w:pPr>
        <w:spacing w:line="240" w:lineRule="auto"/>
      </w:pPr>
      <w:r>
        <w:separator/>
      </w:r>
    </w:p>
  </w:endnote>
  <w:endnote w:type="continuationSeparator" w:id="0">
    <w:p w:rsidR="00B851A1" w:rsidRDefault="00B851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70F06DB-CC3F-4FDA-92AD-E401DEEF5913}"/>
    <w:embedBold r:id="rId2" w:fontKey="{D183F72C-43C7-4EC1-823A-885FF263A14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64C6E49-8F84-4DA2-ADDB-793147FA01F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E6233" w:rsidRDefault="00FE6233" w:rsidP="00FE623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477C3">
      <w:rPr>
        <w:noProof/>
      </w:rPr>
      <w:t>sa10588.docx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477C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E6233" w:rsidRDefault="00FE6233" w:rsidP="00FE623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477C3">
      <w:rPr>
        <w:noProof/>
      </w:rPr>
      <w:t>sa10588.docx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477C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51A1" w:rsidRDefault="00B851A1">
      <w:pPr>
        <w:spacing w:line="240" w:lineRule="auto"/>
      </w:pPr>
      <w:r>
        <w:separator/>
      </w:r>
    </w:p>
  </w:footnote>
  <w:footnote w:type="continuationSeparator" w:id="0">
    <w:p w:rsidR="00B851A1" w:rsidRDefault="00B851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86D6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FBE"/>
    <w:rsid w:val="000D3F67"/>
    <w:rsid w:val="001057BD"/>
    <w:rsid w:val="001477C3"/>
    <w:rsid w:val="00205211"/>
    <w:rsid w:val="002623D0"/>
    <w:rsid w:val="002A1E3D"/>
    <w:rsid w:val="002A3FBE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D5019"/>
    <w:rsid w:val="00720496"/>
    <w:rsid w:val="00723EF8"/>
    <w:rsid w:val="0078182C"/>
    <w:rsid w:val="00885B74"/>
    <w:rsid w:val="00910EF7"/>
    <w:rsid w:val="00997F4C"/>
    <w:rsid w:val="00A67769"/>
    <w:rsid w:val="00A82E08"/>
    <w:rsid w:val="00AA344E"/>
    <w:rsid w:val="00B07D98"/>
    <w:rsid w:val="00B30B27"/>
    <w:rsid w:val="00B33546"/>
    <w:rsid w:val="00B67711"/>
    <w:rsid w:val="00B851A1"/>
    <w:rsid w:val="00CF27C2"/>
    <w:rsid w:val="00CF731B"/>
    <w:rsid w:val="00D86D6F"/>
    <w:rsid w:val="00D92F54"/>
    <w:rsid w:val="00DA769E"/>
    <w:rsid w:val="00E02685"/>
    <w:rsid w:val="00F178A8"/>
    <w:rsid w:val="00F21BB0"/>
    <w:rsid w:val="00F9160B"/>
    <w:rsid w:val="00FE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5A87B7-4ABC-4BF6-9B64-5854A4673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21">
    <w:name w:val="Body Text Indent 2"/>
    <w:basedOn w:val="a"/>
    <w:link w:val="22"/>
    <w:semiHidden/>
    <w:unhideWhenUsed/>
    <w:rsid w:val="00D92F54"/>
    <w:pPr>
      <w:tabs>
        <w:tab w:val="left" w:pos="3405"/>
      </w:tabs>
      <w:overflowPunct/>
      <w:autoSpaceDE/>
      <w:autoSpaceDN/>
      <w:adjustRightInd/>
      <w:spacing w:line="240" w:lineRule="auto"/>
      <w:ind w:left="0" w:firstLine="709"/>
      <w:jc w:val="left"/>
      <w:textAlignment w:val="auto"/>
    </w:pPr>
    <w:rPr>
      <w:rFonts w:ascii="Arial" w:hAnsi="Arial" w:cs="Arial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D92F54"/>
    <w:rPr>
      <w:rFonts w:ascii="Arial" w:hAnsi="Arial" w:cs="Arial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3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0B011E624AF424184BEFC73216296A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14B73B-0C09-4E74-AB6A-924CC0127687}"/>
      </w:docPartPr>
      <w:docPartBody>
        <w:p w:rsidR="006E1167" w:rsidRDefault="006E1167">
          <w:pPr>
            <w:pStyle w:val="C0B011E624AF424184BEFC73216296A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167"/>
    <w:rsid w:val="001C6FC7"/>
    <w:rsid w:val="006E1167"/>
    <w:rsid w:val="0071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0B011E624AF424184BEFC73216296AA">
    <w:name w:val="C0B011E624AF424184BEFC73216296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Мартин+</dc:creator>
  <cp:keywords/>
  <dc:description>SA22.12.2025 SS22.12.2025 </dc:description>
  <cp:lastModifiedBy>Жарков М.А.</cp:lastModifiedBy>
  <cp:revision>4</cp:revision>
  <cp:lastPrinted>2025-12-23T13:28:00Z</cp:lastPrinted>
  <dcterms:created xsi:type="dcterms:W3CDTF">2025-12-22T10:08:00Z</dcterms:created>
  <dcterms:modified xsi:type="dcterms:W3CDTF">2025-12-23T13:29:00Z</dcterms:modified>
</cp:coreProperties>
</file>