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89A573EF13149CCB9D44A030685ACD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D6E39" w:rsidRDefault="00545F85" w:rsidP="003D6E3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89A573EF13149CCB9D44A030685ACD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D6E39" w:rsidRDefault="003D6E39" w:rsidP="003D6E39">
      <w:pPr>
        <w:pStyle w:val="1"/>
      </w:pPr>
      <w:r w:rsidRPr="003D6E39">
        <w:t xml:space="preserve">О Федеральном законе "О внесении изменений </w:t>
      </w:r>
    </w:p>
    <w:p w:rsidR="003D6E39" w:rsidRDefault="003D6E39" w:rsidP="003D6E39">
      <w:pPr>
        <w:pStyle w:val="2"/>
      </w:pPr>
      <w:r w:rsidRPr="003D6E39">
        <w:t>в статью 11</w:t>
      </w:r>
      <w:r w:rsidRPr="003D6E39">
        <w:rPr>
          <w:vertAlign w:val="superscript"/>
        </w:rPr>
        <w:t>3</w:t>
      </w:r>
      <w:r w:rsidRPr="003D6E39">
        <w:t xml:space="preserve"> части первой и статьи 177 и 205 части второй </w:t>
      </w:r>
    </w:p>
    <w:p w:rsidR="003D6E39" w:rsidRPr="003D6E39" w:rsidRDefault="003D6E39" w:rsidP="003D6E39">
      <w:pPr>
        <w:pStyle w:val="2"/>
      </w:pPr>
      <w:r w:rsidRPr="003D6E39">
        <w:t>Налогового кодекса Российской Федерации"</w:t>
      </w:r>
    </w:p>
    <w:p w:rsidR="003D6E39" w:rsidRPr="003D6E39" w:rsidRDefault="003D6E39" w:rsidP="003D6E39">
      <w:pPr>
        <w:pStyle w:val="2"/>
      </w:pPr>
    </w:p>
    <w:p w:rsidR="003D6E39" w:rsidRPr="003D6E39" w:rsidRDefault="003D6E39" w:rsidP="003D6E39">
      <w:pPr>
        <w:pStyle w:val="2"/>
      </w:pPr>
    </w:p>
    <w:p w:rsidR="003D6E39" w:rsidRPr="003D6E39" w:rsidRDefault="003D6E39" w:rsidP="003D6E39">
      <w:pPr>
        <w:pStyle w:val="2"/>
      </w:pPr>
    </w:p>
    <w:p w:rsidR="003D6E39" w:rsidRDefault="003D6E39">
      <w:r w:rsidRPr="003D6E39">
        <w:t>Рассмотрев принятый Государственной Думой Федерального Собрания Российской Федерации 15 апрел</w:t>
      </w:r>
      <w:r w:rsidR="00CC4CB4">
        <w:t>я 2026 года Федеральный закон "</w:t>
      </w:r>
      <w:r w:rsidRPr="003D6E39">
        <w:rPr>
          <w:bCs/>
        </w:rPr>
        <w:t>О внесении изменений в статью 11</w:t>
      </w:r>
      <w:r w:rsidRPr="003D6E39">
        <w:rPr>
          <w:bCs/>
          <w:vertAlign w:val="superscript"/>
        </w:rPr>
        <w:t>3</w:t>
      </w:r>
      <w:r w:rsidRPr="003D6E39">
        <w:rPr>
          <w:bCs/>
        </w:rPr>
        <w:t xml:space="preserve"> </w:t>
      </w:r>
      <w:r>
        <w:rPr>
          <w:bCs/>
        </w:rPr>
        <w:br/>
      </w:r>
      <w:r w:rsidRPr="003D6E39">
        <w:rPr>
          <w:bCs/>
        </w:rPr>
        <w:t>части первой и статьи 177 и 205 части второй Налогового кодекса Российской Федерации</w:t>
      </w:r>
      <w:r w:rsidRPr="003D6E39">
        <w:t xml:space="preserve">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</w:t>
      </w:r>
      <w:bookmarkStart w:id="0" w:name="_GoBack"/>
      <w:bookmarkEnd w:id="0"/>
      <w:r w:rsidRPr="00B51544">
        <w:rPr>
          <w:b/>
          <w:spacing w:val="60"/>
          <w:szCs w:val="28"/>
        </w:rPr>
        <w:t>яет</w:t>
      </w:r>
      <w:r>
        <w:t>:</w:t>
      </w:r>
    </w:p>
    <w:p w:rsidR="003D6E39" w:rsidRDefault="003D6E39" w:rsidP="006F2F36">
      <w:pPr>
        <w:spacing w:line="240" w:lineRule="auto"/>
      </w:pPr>
    </w:p>
    <w:p w:rsidR="003D6E39" w:rsidRPr="003D6E39" w:rsidRDefault="003D6E39" w:rsidP="003D6E39">
      <w:pPr>
        <w:rPr>
          <w:bCs/>
        </w:rPr>
      </w:pPr>
      <w:r w:rsidRPr="003D6E39">
        <w:t>1. Одобрить Федеральный закон "</w:t>
      </w:r>
      <w:r w:rsidRPr="003D6E39">
        <w:rPr>
          <w:bCs/>
        </w:rPr>
        <w:t xml:space="preserve">О внесении изменений </w:t>
      </w:r>
      <w:r>
        <w:rPr>
          <w:bCs/>
        </w:rPr>
        <w:br/>
      </w:r>
      <w:r w:rsidRPr="003D6E39">
        <w:rPr>
          <w:bCs/>
        </w:rPr>
        <w:t>в статью 11</w:t>
      </w:r>
      <w:r w:rsidRPr="003D6E39">
        <w:rPr>
          <w:bCs/>
          <w:vertAlign w:val="superscript"/>
        </w:rPr>
        <w:t>3</w:t>
      </w:r>
      <w:r w:rsidRPr="003D6E39">
        <w:rPr>
          <w:bCs/>
        </w:rPr>
        <w:t xml:space="preserve"> части первой и статьи 177 и 205 части второй Налогового кодекса Российской Федерации"</w:t>
      </w:r>
      <w:r w:rsidRPr="003D6E39">
        <w:t>.</w:t>
      </w:r>
    </w:p>
    <w:p w:rsidR="003D6E39" w:rsidRPr="003D6E39" w:rsidRDefault="003D6E39" w:rsidP="003D6E39">
      <w:r w:rsidRPr="003D6E39">
        <w:t>2. Настоящее постановление вступает в силу со дня его принятия.</w:t>
      </w:r>
    </w:p>
    <w:p w:rsidR="003D6E39" w:rsidRPr="003D6E39" w:rsidRDefault="003D6E39" w:rsidP="006F2F36">
      <w:pPr>
        <w:spacing w:line="240" w:lineRule="auto"/>
      </w:pPr>
    </w:p>
    <w:p w:rsidR="00545F85" w:rsidRDefault="00545F85" w:rsidP="006F2F36">
      <w:pPr>
        <w:spacing w:line="240" w:lineRule="auto"/>
      </w:pPr>
    </w:p>
    <w:p w:rsidR="006F2F36" w:rsidRDefault="006F2F36" w:rsidP="006F2F36">
      <w:pPr>
        <w:spacing w:line="240" w:lineRule="auto"/>
      </w:pPr>
    </w:p>
    <w:p w:rsidR="006C39C7" w:rsidRDefault="003D6E39" w:rsidP="006F2F36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6C39C7">
        <w:t>В.И. МАТВИЕНКО</w:t>
      </w:r>
    </w:p>
    <w:p w:rsidR="00545F85" w:rsidRDefault="00545F85" w:rsidP="00545F85">
      <w:pPr>
        <w:pStyle w:val="af"/>
      </w:pPr>
    </w:p>
    <w:p w:rsidR="006F2F36" w:rsidRDefault="006F2F36" w:rsidP="00545F85">
      <w:pPr>
        <w:pStyle w:val="af"/>
      </w:pPr>
      <w:r>
        <w:t>Москва</w:t>
      </w:r>
    </w:p>
    <w:p w:rsidR="006F2F36" w:rsidRDefault="006F2F36" w:rsidP="00545F85">
      <w:pPr>
        <w:pStyle w:val="af"/>
      </w:pPr>
      <w:r>
        <w:t>15 апреля 2026 года</w:t>
      </w:r>
    </w:p>
    <w:p w:rsidR="006F2F36" w:rsidRDefault="006F2F36" w:rsidP="00545F85">
      <w:pPr>
        <w:pStyle w:val="af"/>
      </w:pPr>
      <w:r>
        <w:t>№ 146-СФ</w:t>
      </w:r>
    </w:p>
    <w:sectPr w:rsidR="006F2F3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FBD" w:rsidRDefault="00B55FBD">
      <w:pPr>
        <w:spacing w:line="240" w:lineRule="auto"/>
      </w:pPr>
      <w:r>
        <w:separator/>
      </w:r>
    </w:p>
  </w:endnote>
  <w:endnote w:type="continuationSeparator" w:id="0">
    <w:p w:rsidR="00B55FBD" w:rsidRDefault="00B55F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7B8E448-065D-4DDF-AF28-69E35046F109}"/>
    <w:embedBold r:id="rId2" w:fontKey="{8C7EAEAF-87E9-4187-BC5F-879403D5068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A79C50D-76DD-4245-AE35-59BAF2BC733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C4CB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2F36">
      <w:rPr>
        <w:noProof/>
      </w:rPr>
      <w:t>zo7576.docx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72433">
      <w:rPr>
        <w:noProof/>
      </w:rPr>
      <w:t>15.04.26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F2F36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C39C7" w:rsidRDefault="006C39C7" w:rsidP="006C39C7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F2F36">
      <w:rPr>
        <w:noProof/>
      </w:rPr>
      <w:t>zo7576.docx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F2F3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FBD" w:rsidRDefault="00B55FBD">
      <w:pPr>
        <w:spacing w:line="240" w:lineRule="auto"/>
      </w:pPr>
      <w:r>
        <w:separator/>
      </w:r>
    </w:p>
  </w:footnote>
  <w:footnote w:type="continuationSeparator" w:id="0">
    <w:p w:rsidR="00B55FBD" w:rsidRDefault="00B55F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F2F3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8FA"/>
    <w:rsid w:val="000D3F67"/>
    <w:rsid w:val="001057BD"/>
    <w:rsid w:val="00172433"/>
    <w:rsid w:val="00205211"/>
    <w:rsid w:val="002623D0"/>
    <w:rsid w:val="002A1E3D"/>
    <w:rsid w:val="002B772D"/>
    <w:rsid w:val="003114B9"/>
    <w:rsid w:val="003273F1"/>
    <w:rsid w:val="0035125E"/>
    <w:rsid w:val="003D6E39"/>
    <w:rsid w:val="00423816"/>
    <w:rsid w:val="004A68AB"/>
    <w:rsid w:val="00505068"/>
    <w:rsid w:val="00545F85"/>
    <w:rsid w:val="005B2AEB"/>
    <w:rsid w:val="006C39C7"/>
    <w:rsid w:val="006F2F36"/>
    <w:rsid w:val="00720496"/>
    <w:rsid w:val="00723EF8"/>
    <w:rsid w:val="0078182C"/>
    <w:rsid w:val="00885B74"/>
    <w:rsid w:val="00910EF7"/>
    <w:rsid w:val="00997F4C"/>
    <w:rsid w:val="00A2511B"/>
    <w:rsid w:val="00A82E08"/>
    <w:rsid w:val="00AA344E"/>
    <w:rsid w:val="00B07D98"/>
    <w:rsid w:val="00B30B27"/>
    <w:rsid w:val="00B33546"/>
    <w:rsid w:val="00B55FBD"/>
    <w:rsid w:val="00B67711"/>
    <w:rsid w:val="00CC4CB4"/>
    <w:rsid w:val="00CF27C2"/>
    <w:rsid w:val="00CF731B"/>
    <w:rsid w:val="00DA769E"/>
    <w:rsid w:val="00E02685"/>
    <w:rsid w:val="00ED38FA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76D2E4-3C9A-47C9-8D71-F675AFF1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89A573EF13149CCB9D44A030685ACD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B14493-ADA3-4D78-A724-5378C5BF023D}"/>
      </w:docPartPr>
      <w:docPartBody>
        <w:p w:rsidR="00C675E1" w:rsidRDefault="00C675E1">
          <w:pPr>
            <w:pStyle w:val="289A573EF13149CCB9D44A030685ACD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5E1"/>
    <w:rsid w:val="00594FCE"/>
    <w:rsid w:val="00AA31A5"/>
    <w:rsid w:val="00C6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89A573EF13149CCB9D44A030685ACDD">
    <w:name w:val="289A573EF13149CCB9D44A030685ACD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АНдрюхина+</dc:creator>
  <cp:keywords/>
  <dc:description>ZO14.04.2026 ZO14.04.2026 SA15.04.2026 </dc:description>
  <cp:lastModifiedBy>Жарков М.А.</cp:lastModifiedBy>
  <cp:revision>5</cp:revision>
  <cp:lastPrinted>2026-04-15T07:39:00Z</cp:lastPrinted>
  <dcterms:created xsi:type="dcterms:W3CDTF">2026-04-14T08:38:00Z</dcterms:created>
  <dcterms:modified xsi:type="dcterms:W3CDTF">2026-04-15T07:53:00Z</dcterms:modified>
</cp:coreProperties>
</file>