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6DE7F1328364351AB04305DC45B8FF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94D1E" w:rsidRDefault="00545F85" w:rsidP="00B94D1E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6DE7F1328364351AB04305DC45B8FF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94D1E" w:rsidRPr="00B94D1E" w:rsidRDefault="00B94D1E" w:rsidP="00B94D1E">
      <w:pPr>
        <w:pStyle w:val="1"/>
      </w:pPr>
      <w:r w:rsidRPr="00B94D1E">
        <w:t xml:space="preserve">О Федеральном законе </w:t>
      </w:r>
      <w:r>
        <w:t>"</w:t>
      </w:r>
      <w:r w:rsidRPr="00B94D1E">
        <w:t xml:space="preserve">О внесении изменений </w:t>
      </w:r>
    </w:p>
    <w:p w:rsidR="00B94D1E" w:rsidRPr="00B94D1E" w:rsidRDefault="00B94D1E" w:rsidP="00B94D1E">
      <w:pPr>
        <w:pStyle w:val="2"/>
      </w:pPr>
      <w:r w:rsidRPr="00B94D1E">
        <w:t xml:space="preserve">в часть вторую Налогового кодекса </w:t>
      </w:r>
    </w:p>
    <w:p w:rsidR="00B94D1E" w:rsidRPr="00B94D1E" w:rsidRDefault="00B94D1E" w:rsidP="00B94D1E">
      <w:pPr>
        <w:pStyle w:val="2"/>
      </w:pPr>
      <w:r w:rsidRPr="00B94D1E">
        <w:t>Российской Федерации"</w:t>
      </w:r>
    </w:p>
    <w:p w:rsidR="00B94D1E" w:rsidRPr="00B94D1E" w:rsidRDefault="00B94D1E" w:rsidP="00B94D1E">
      <w:pPr>
        <w:pStyle w:val="2"/>
      </w:pPr>
    </w:p>
    <w:p w:rsidR="00B94D1E" w:rsidRDefault="00B94D1E" w:rsidP="00B94D1E">
      <w:pPr>
        <w:pStyle w:val="2"/>
      </w:pPr>
    </w:p>
    <w:p w:rsidR="00B94D1E" w:rsidRPr="00B94D1E" w:rsidRDefault="00B94D1E" w:rsidP="00B94D1E">
      <w:pPr>
        <w:pStyle w:val="2"/>
      </w:pPr>
    </w:p>
    <w:p w:rsidR="00B94D1E" w:rsidRDefault="00B94D1E">
      <w:r>
        <w:t>Рассмотрев принятый Государственной Думой Федерального Собрания Российской Федерации 14 апреля 2026 года Федеральный закон "</w:t>
      </w:r>
      <w:r>
        <w:rPr>
          <w:bCs/>
          <w:szCs w:val="26"/>
        </w:rPr>
        <w:t>О внесении изменений в часть вторую Налогового кодекса Российской Федерации</w:t>
      </w:r>
      <w:r>
        <w:t xml:space="preserve">" в соответствии </w:t>
      </w:r>
      <w:r>
        <w:br/>
        <w:t xml:space="preserve">со статьей 106 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</w:t>
      </w:r>
      <w:bookmarkStart w:id="0" w:name="_GoBack"/>
      <w:bookmarkEnd w:id="0"/>
      <w:r w:rsidRPr="00B51544">
        <w:rPr>
          <w:b/>
          <w:spacing w:val="60"/>
          <w:szCs w:val="28"/>
        </w:rPr>
        <w:t>вляет</w:t>
      </w:r>
      <w:r>
        <w:t>:</w:t>
      </w:r>
    </w:p>
    <w:p w:rsidR="00B94D1E" w:rsidRDefault="00B94D1E"/>
    <w:p w:rsidR="00B94D1E" w:rsidRDefault="00B94D1E" w:rsidP="00B94D1E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 внесении изменений </w:t>
      </w:r>
      <w:r>
        <w:rPr>
          <w:bCs/>
          <w:szCs w:val="26"/>
        </w:rPr>
        <w:br/>
        <w:t>в часть вторую Налогового кодекса Российской Федерации"</w:t>
      </w:r>
      <w:r>
        <w:t>.</w:t>
      </w:r>
    </w:p>
    <w:p w:rsidR="00B94D1E" w:rsidRDefault="00B94D1E" w:rsidP="00B94D1E">
      <w:r>
        <w:t>2. Настоящее постановление вступает в силу со дня его принятия.</w:t>
      </w:r>
    </w:p>
    <w:p w:rsidR="00B94D1E" w:rsidRDefault="00B94D1E" w:rsidP="00B94D1E"/>
    <w:p w:rsidR="00B94D1E" w:rsidRDefault="00B94D1E" w:rsidP="00B94D1E"/>
    <w:p w:rsidR="00B94D1E" w:rsidRDefault="00B94D1E" w:rsidP="00B94D1E"/>
    <w:p w:rsidR="00441DBA" w:rsidRDefault="00441DBA" w:rsidP="00D569F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B94D1E" w:rsidRDefault="00B94D1E" w:rsidP="00B94D1E">
      <w:pPr>
        <w:pStyle w:val="ac"/>
      </w:pPr>
    </w:p>
    <w:p w:rsidR="00D569F8" w:rsidRDefault="00D569F8" w:rsidP="00D569F8">
      <w:pPr>
        <w:pStyle w:val="af"/>
      </w:pPr>
      <w:r>
        <w:t>Москва</w:t>
      </w:r>
    </w:p>
    <w:p w:rsidR="00D569F8" w:rsidRDefault="00D569F8" w:rsidP="00D569F8">
      <w:pPr>
        <w:pStyle w:val="af"/>
      </w:pPr>
      <w:r>
        <w:t>15 апреля 2026 года</w:t>
      </w:r>
    </w:p>
    <w:p w:rsidR="00D569F8" w:rsidRPr="00441DBA" w:rsidRDefault="00D569F8" w:rsidP="00D569F8">
      <w:pPr>
        <w:pStyle w:val="ac"/>
      </w:pPr>
      <w:r>
        <w:t>№ 134-СФ</w:t>
      </w:r>
    </w:p>
    <w:sectPr w:rsidR="00D569F8" w:rsidRPr="00441DB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563" w:rsidRDefault="004A2563">
      <w:pPr>
        <w:spacing w:line="240" w:lineRule="auto"/>
      </w:pPr>
      <w:r>
        <w:separator/>
      </w:r>
    </w:p>
  </w:endnote>
  <w:endnote w:type="continuationSeparator" w:id="0">
    <w:p w:rsidR="004A2563" w:rsidRDefault="004A25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B914824-1FE0-4FF7-A65C-47524A2CB68B}"/>
    <w:embedBold r:id="rId2" w:fontKey="{9F5CB45B-EF07-4FEA-B33A-8F611B13D43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F7BF6C9-996D-45DD-A8D4-EBB726D6B39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41DB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569F8">
      <w:rPr>
        <w:noProof/>
      </w:rPr>
      <w:t>sa10962.docx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40A52">
      <w:rPr>
        <w:noProof/>
      </w:rPr>
      <w:t>14.04.26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569F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41DBA" w:rsidRDefault="00441DBA" w:rsidP="00441DB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569F8">
      <w:rPr>
        <w:noProof/>
      </w:rPr>
      <w:t>sa10962.docx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569F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563" w:rsidRDefault="004A2563">
      <w:pPr>
        <w:spacing w:line="240" w:lineRule="auto"/>
      </w:pPr>
      <w:r>
        <w:separator/>
      </w:r>
    </w:p>
  </w:footnote>
  <w:footnote w:type="continuationSeparator" w:id="0">
    <w:p w:rsidR="004A2563" w:rsidRDefault="004A25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569F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260"/>
    <w:rsid w:val="00040A5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41DBA"/>
    <w:rsid w:val="004A2563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9B3260"/>
    <w:rsid w:val="00A35951"/>
    <w:rsid w:val="00A82E08"/>
    <w:rsid w:val="00AA344E"/>
    <w:rsid w:val="00B07D98"/>
    <w:rsid w:val="00B30B27"/>
    <w:rsid w:val="00B33546"/>
    <w:rsid w:val="00B67711"/>
    <w:rsid w:val="00B94D1E"/>
    <w:rsid w:val="00CF27C2"/>
    <w:rsid w:val="00CF731B"/>
    <w:rsid w:val="00D569F8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1F3486-2BA0-4BE7-9DD0-F41BF127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4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6DE7F1328364351AB04305DC45B8F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059726-C2D9-44CF-AAB6-382D5CDCED68}"/>
      </w:docPartPr>
      <w:docPartBody>
        <w:p w:rsidR="000C45D7" w:rsidRDefault="000C45D7">
          <w:pPr>
            <w:pStyle w:val="D6DE7F1328364351AB04305DC45B8FF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5D7"/>
    <w:rsid w:val="000C45D7"/>
    <w:rsid w:val="00C07BFE"/>
    <w:rsid w:val="00E0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6DE7F1328364351AB04305DC45B8FF5">
    <w:name w:val="D6DE7F1328364351AB04305DC45B8F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SA13.04.2026 ZO14.04.2026 </dc:description>
  <cp:lastModifiedBy>Жарков М.А.</cp:lastModifiedBy>
  <cp:revision>4</cp:revision>
  <cp:lastPrinted>2026-04-14T13:55:00Z</cp:lastPrinted>
  <dcterms:created xsi:type="dcterms:W3CDTF">2026-04-13T08:17:00Z</dcterms:created>
  <dcterms:modified xsi:type="dcterms:W3CDTF">2026-04-14T15:10:00Z</dcterms:modified>
</cp:coreProperties>
</file>