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5FDBBE1D30344ED93C5DBC24CD4BF4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27F68" w:rsidRDefault="00545F85" w:rsidP="00327F6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5FDBBE1D30344ED93C5DBC24CD4BF4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27F68" w:rsidRDefault="00327F68" w:rsidP="00327F68">
      <w:pPr>
        <w:pStyle w:val="1"/>
      </w:pPr>
      <w:r w:rsidRPr="00327F68">
        <w:t xml:space="preserve">О Федеральном законе "О внесении изменений </w:t>
      </w:r>
    </w:p>
    <w:p w:rsidR="00327F68" w:rsidRDefault="00327F68" w:rsidP="00327F68">
      <w:pPr>
        <w:pStyle w:val="2"/>
      </w:pPr>
      <w:r w:rsidRPr="00327F68">
        <w:t xml:space="preserve">в Федеральный закон "Об обращении </w:t>
      </w:r>
    </w:p>
    <w:p w:rsidR="00327F68" w:rsidRPr="00327F68" w:rsidRDefault="00327F68" w:rsidP="00327F68">
      <w:pPr>
        <w:pStyle w:val="2"/>
      </w:pPr>
      <w:r>
        <w:t>л</w:t>
      </w:r>
      <w:r w:rsidRPr="00327F68">
        <w:t xml:space="preserve">екарственных средств" </w:t>
      </w:r>
    </w:p>
    <w:p w:rsidR="00327F68" w:rsidRDefault="00327F68" w:rsidP="00327F68">
      <w:pPr>
        <w:pStyle w:val="2"/>
      </w:pPr>
    </w:p>
    <w:p w:rsidR="00327F68" w:rsidRDefault="00327F68" w:rsidP="00327F68">
      <w:pPr>
        <w:pStyle w:val="2"/>
      </w:pPr>
    </w:p>
    <w:p w:rsidR="00327F68" w:rsidRPr="00327F68" w:rsidRDefault="00327F68" w:rsidP="00327F68">
      <w:pPr>
        <w:pStyle w:val="2"/>
      </w:pPr>
    </w:p>
    <w:p w:rsidR="00327F68" w:rsidRDefault="00327F68">
      <w:r w:rsidRPr="00327F68">
        <w:t xml:space="preserve">Рассмотрев принятый Государственной Думой Федерального Собрания Российской Федерации 21 апреля 2026 года Федеральный закон </w:t>
      </w:r>
      <w:r w:rsidRPr="00327F68">
        <w:rPr>
          <w:bCs/>
        </w:rPr>
        <w:t xml:space="preserve">"О внесении изменений в Федеральный закон "Об обращении лекарственных средств", </w:t>
      </w:r>
      <w:r>
        <w:t xml:space="preserve">в </w:t>
      </w:r>
      <w:r w:rsidRPr="00327F68">
        <w:t xml:space="preserve">соответствии с частью 4 статьи 105 Конституции Российской Федерации </w:t>
      </w:r>
      <w:r>
        <w:t>Совет Федерации Федерального Собрания Российской Ф</w:t>
      </w:r>
      <w:bookmarkStart w:id="0" w:name="_GoBack"/>
      <w:bookmarkEnd w:id="0"/>
      <w:r>
        <w:t xml:space="preserve">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327F68" w:rsidRDefault="00327F68"/>
    <w:p w:rsidR="00327F68" w:rsidRPr="00327F68" w:rsidRDefault="00327F68" w:rsidP="00327F68">
      <w:pPr>
        <w:rPr>
          <w:bCs/>
        </w:rPr>
      </w:pPr>
      <w:r w:rsidRPr="00327F68">
        <w:t xml:space="preserve">1. Одобрить Федеральный закон </w:t>
      </w:r>
      <w:r w:rsidRPr="00327F68">
        <w:rPr>
          <w:bCs/>
        </w:rPr>
        <w:t xml:space="preserve">"О внесении изменений </w:t>
      </w:r>
      <w:r>
        <w:rPr>
          <w:bCs/>
        </w:rPr>
        <w:br/>
      </w:r>
      <w:r w:rsidRPr="00327F68">
        <w:rPr>
          <w:bCs/>
        </w:rPr>
        <w:t>в Федеральный закон "Об обращении лекарственных средств".</w:t>
      </w:r>
    </w:p>
    <w:p w:rsidR="00327F68" w:rsidRPr="00327F68" w:rsidRDefault="00327F68" w:rsidP="00327F68">
      <w:r w:rsidRPr="00327F68">
        <w:t>2. Настоящее постановление вступает в силу со дня его принятия.</w:t>
      </w:r>
    </w:p>
    <w:p w:rsidR="00327F68" w:rsidRPr="00327F68" w:rsidRDefault="00327F68" w:rsidP="00327F68"/>
    <w:p w:rsidR="00545F85" w:rsidRDefault="00545F85" w:rsidP="00545F85"/>
    <w:p w:rsidR="00545F85" w:rsidRDefault="00545F85" w:rsidP="00545F85"/>
    <w:p w:rsidR="004F20D8" w:rsidRDefault="004F20D8" w:rsidP="00730AA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327F68" w:rsidRDefault="00327F68" w:rsidP="00C74F19">
      <w:pPr>
        <w:pStyle w:val="ac"/>
      </w:pPr>
    </w:p>
    <w:p w:rsidR="00545F85" w:rsidRDefault="00545F85" w:rsidP="00545F85">
      <w:pPr>
        <w:pStyle w:val="ac"/>
      </w:pPr>
    </w:p>
    <w:p w:rsidR="00730AA7" w:rsidRDefault="00730AA7" w:rsidP="00C87FBE">
      <w:pPr>
        <w:pStyle w:val="ac"/>
      </w:pPr>
      <w:r>
        <w:t>Москва</w:t>
      </w:r>
      <w:r>
        <w:br/>
        <w:t>29 апреля 2026 года</w:t>
      </w:r>
    </w:p>
    <w:p w:rsidR="00730AA7" w:rsidRDefault="00730AA7" w:rsidP="00C87FBE">
      <w:pPr>
        <w:pStyle w:val="ac"/>
      </w:pPr>
      <w:r>
        <w:t>№ 163-СФ</w:t>
      </w:r>
    </w:p>
    <w:sectPr w:rsidR="00730AA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4E2B" w:rsidRDefault="00944E2B">
      <w:pPr>
        <w:spacing w:line="240" w:lineRule="auto"/>
      </w:pPr>
      <w:r>
        <w:separator/>
      </w:r>
    </w:p>
  </w:endnote>
  <w:endnote w:type="continuationSeparator" w:id="0">
    <w:p w:rsidR="00944E2B" w:rsidRDefault="00944E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0B0EA6F-B091-4B68-87EC-328147BCD022}"/>
    <w:embedBold r:id="rId2" w:fontKey="{C8DF6265-F4CC-4043-8163-C10E236081A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6D07C4F-6DA4-442C-BBD2-D2CFD87B750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F20D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30AA7">
      <w:rPr>
        <w:noProof/>
      </w:rPr>
      <w:t>zo7624.docx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A86357">
      <w:rPr>
        <w:noProof/>
      </w:rPr>
      <w:t>28.04.26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730AA7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F20D8" w:rsidRDefault="004F20D8" w:rsidP="004F20D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30AA7">
      <w:rPr>
        <w:noProof/>
      </w:rPr>
      <w:t>zo7624.docx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30AA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4E2B" w:rsidRDefault="00944E2B">
      <w:pPr>
        <w:spacing w:line="240" w:lineRule="auto"/>
      </w:pPr>
      <w:r>
        <w:separator/>
      </w:r>
    </w:p>
  </w:footnote>
  <w:footnote w:type="continuationSeparator" w:id="0">
    <w:p w:rsidR="00944E2B" w:rsidRDefault="00944E2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30AA7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85D"/>
    <w:rsid w:val="000D3F67"/>
    <w:rsid w:val="001057BD"/>
    <w:rsid w:val="00205211"/>
    <w:rsid w:val="002105CC"/>
    <w:rsid w:val="002623D0"/>
    <w:rsid w:val="002A1E3D"/>
    <w:rsid w:val="002B772D"/>
    <w:rsid w:val="003114B9"/>
    <w:rsid w:val="003273F1"/>
    <w:rsid w:val="00327F68"/>
    <w:rsid w:val="0035125E"/>
    <w:rsid w:val="00423816"/>
    <w:rsid w:val="004A68AB"/>
    <w:rsid w:val="004F20D8"/>
    <w:rsid w:val="00505068"/>
    <w:rsid w:val="00545F85"/>
    <w:rsid w:val="005B2AEB"/>
    <w:rsid w:val="0069385D"/>
    <w:rsid w:val="00720496"/>
    <w:rsid w:val="00723EF8"/>
    <w:rsid w:val="00730AA7"/>
    <w:rsid w:val="0078182C"/>
    <w:rsid w:val="00885B74"/>
    <w:rsid w:val="00910EF7"/>
    <w:rsid w:val="0092553A"/>
    <w:rsid w:val="00944E2B"/>
    <w:rsid w:val="00997F4C"/>
    <w:rsid w:val="00A82E08"/>
    <w:rsid w:val="00A86357"/>
    <w:rsid w:val="00AA344E"/>
    <w:rsid w:val="00B07D98"/>
    <w:rsid w:val="00B30B27"/>
    <w:rsid w:val="00B33546"/>
    <w:rsid w:val="00B67711"/>
    <w:rsid w:val="00BD4AC7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6F91F3-9AE3-4AC9-93C1-29347E1BF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5FDBBE1D30344ED93C5DBC24CD4BF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F56B36-5109-4E06-987D-58EE1FD46579}"/>
      </w:docPartPr>
      <w:docPartBody>
        <w:p w:rsidR="009C6FC2" w:rsidRDefault="009C6FC2">
          <w:pPr>
            <w:pStyle w:val="D5FDBBE1D30344ED93C5DBC24CD4BF4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FC2"/>
    <w:rsid w:val="009C4C18"/>
    <w:rsid w:val="009C6FC2"/>
    <w:rsid w:val="00C6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5FDBBE1D30344ED93C5DBC24CD4BF4B">
    <w:name w:val="D5FDBBE1D30344ED93C5DBC24CD4BF4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Гайдо+</dc:creator>
  <cp:keywords/>
  <dc:description>ZO24.04.2026 ZO24.04.2026 </dc:description>
  <cp:lastModifiedBy>Жарков М.А.</cp:lastModifiedBy>
  <cp:revision>9</cp:revision>
  <cp:lastPrinted>2026-04-28T14:02:00Z</cp:lastPrinted>
  <dcterms:created xsi:type="dcterms:W3CDTF">2026-04-24T12:23:00Z</dcterms:created>
  <dcterms:modified xsi:type="dcterms:W3CDTF">2026-04-28T14:46:00Z</dcterms:modified>
</cp:coreProperties>
</file>