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ADB0B8BB2B9C463ABEEF202A2A19C8EB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4E4E1F" w:rsidRDefault="00545F85" w:rsidP="004E4E1F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ADB0B8BB2B9C463ABEEF202A2A19C8EB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4E4E1F" w:rsidRDefault="004E4E1F" w:rsidP="004E4E1F">
      <w:pPr>
        <w:pStyle w:val="1"/>
      </w:pPr>
      <w:r w:rsidRPr="004E4E1F">
        <w:t xml:space="preserve">О внесении изменений в постановление Совета Федерации Федерального Собрания Российской Федерации </w:t>
      </w:r>
    </w:p>
    <w:p w:rsidR="004E4E1F" w:rsidRDefault="004E4E1F" w:rsidP="004E4E1F">
      <w:pPr>
        <w:pStyle w:val="2"/>
      </w:pPr>
      <w:r w:rsidRPr="004E4E1F">
        <w:t xml:space="preserve">от 1 февраля 2023 года № 25-СФ "О преобразовании </w:t>
      </w:r>
    </w:p>
    <w:p w:rsidR="004E4E1F" w:rsidRDefault="004E4E1F" w:rsidP="004E4E1F">
      <w:pPr>
        <w:pStyle w:val="2"/>
      </w:pPr>
      <w:r w:rsidRPr="004E4E1F">
        <w:t xml:space="preserve">Временной комиссии Совета Федерации </w:t>
      </w:r>
    </w:p>
    <w:p w:rsidR="004E4E1F" w:rsidRDefault="004E4E1F" w:rsidP="004E4E1F">
      <w:pPr>
        <w:pStyle w:val="2"/>
      </w:pPr>
      <w:r w:rsidRPr="004E4E1F">
        <w:t xml:space="preserve">по информационной политике и взаимодействию </w:t>
      </w:r>
    </w:p>
    <w:p w:rsidR="004E4E1F" w:rsidRPr="004E4E1F" w:rsidRDefault="004E4E1F" w:rsidP="004E4E1F">
      <w:pPr>
        <w:pStyle w:val="2"/>
      </w:pPr>
      <w:r w:rsidRPr="004E4E1F">
        <w:t>со средствами массовой информации"</w:t>
      </w:r>
    </w:p>
    <w:p w:rsidR="004E4E1F" w:rsidRDefault="004E4E1F" w:rsidP="004E4E1F">
      <w:pPr>
        <w:pStyle w:val="2"/>
      </w:pPr>
    </w:p>
    <w:p w:rsidR="004E4E1F" w:rsidRDefault="004E4E1F" w:rsidP="004E4E1F">
      <w:pPr>
        <w:pStyle w:val="2"/>
      </w:pPr>
    </w:p>
    <w:p w:rsidR="004E4E1F" w:rsidRPr="004E4E1F" w:rsidRDefault="004E4E1F" w:rsidP="004E4E1F">
      <w:pPr>
        <w:pStyle w:val="2"/>
      </w:pPr>
    </w:p>
    <w:p w:rsidR="004E4E1F" w:rsidRDefault="004E4E1F"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</w:t>
      </w:r>
      <w:bookmarkStart w:id="0" w:name="_GoBack"/>
      <w:bookmarkEnd w:id="0"/>
      <w:r w:rsidRPr="00B51544">
        <w:rPr>
          <w:b/>
          <w:spacing w:val="60"/>
          <w:szCs w:val="28"/>
        </w:rPr>
        <w:t>овляет</w:t>
      </w:r>
      <w:r>
        <w:t>:</w:t>
      </w:r>
    </w:p>
    <w:p w:rsidR="004E4E1F" w:rsidRDefault="004E4E1F"/>
    <w:p w:rsidR="004E4E1F" w:rsidRPr="004E4E1F" w:rsidRDefault="004E4E1F" w:rsidP="004E4E1F">
      <w:r>
        <w:t>1. </w:t>
      </w:r>
      <w:r w:rsidRPr="004E4E1F">
        <w:t xml:space="preserve">Внести в постановление Совета Федерации Федерального Собрания Российской Федерации от 1 февраля 2023 года </w:t>
      </w:r>
      <w:r>
        <w:br/>
      </w:r>
      <w:r w:rsidRPr="004E4E1F">
        <w:t>№ 25-СФ "О преобразовании Временной комиссии</w:t>
      </w:r>
      <w:r>
        <w:t xml:space="preserve"> </w:t>
      </w:r>
      <w:r w:rsidRPr="004E4E1F">
        <w:t>Совета Федерации по информационной политике</w:t>
      </w:r>
      <w:r>
        <w:t xml:space="preserve"> </w:t>
      </w:r>
      <w:r w:rsidRPr="004E4E1F">
        <w:t xml:space="preserve">и взаимодействию </w:t>
      </w:r>
      <w:r>
        <w:br/>
      </w:r>
      <w:r w:rsidRPr="004E4E1F">
        <w:t>со средствами массовой информации</w:t>
      </w:r>
      <w:r w:rsidR="00B92734">
        <w:t>"</w:t>
      </w:r>
      <w:r w:rsidRPr="004E4E1F">
        <w:t xml:space="preserve"> следующие изменения:</w:t>
      </w:r>
    </w:p>
    <w:p w:rsidR="004E4E1F" w:rsidRPr="004E4E1F" w:rsidRDefault="004E4E1F" w:rsidP="004E4E1F">
      <w:r w:rsidRPr="004E4E1F">
        <w:t>1)</w:t>
      </w:r>
      <w:r>
        <w:t> </w:t>
      </w:r>
      <w:r w:rsidRPr="004E4E1F">
        <w:t>пункт 2 изложить в следующей редакции:</w:t>
      </w:r>
    </w:p>
    <w:p w:rsidR="004E4E1F" w:rsidRPr="004E4E1F" w:rsidRDefault="00B92734" w:rsidP="004E4E1F">
      <w:r>
        <w:t>"</w:t>
      </w:r>
      <w:r w:rsidR="004E4E1F">
        <w:t>2. </w:t>
      </w:r>
      <w:r w:rsidR="004E4E1F" w:rsidRPr="004E4E1F">
        <w:t>Включить в состав Комиссии следующих сенаторов Российской Федерации: Пушкова Алексея Константиновича (председатель Комиссии), Афанасьеву Елену Владимировну, Григорьева Вячеслава Вениаминовича, Деньгина Вадима Евгеньевича, Джабарова Владимира Михайловича, Кисляка Сергея Ивановича, Кондратьева Алексея Владимировича, Нимченко Юрия Петровича, Перминова Сер</w:t>
      </w:r>
      <w:r>
        <w:t>ге</w:t>
      </w:r>
      <w:r w:rsidR="004E4E1F" w:rsidRPr="004E4E1F">
        <w:t>я Николаевича, Писареву Елену Владимировну, Русакова Александра Ильича, Тултаева Петра Никола</w:t>
      </w:r>
      <w:r>
        <w:t>евича, Умаханова Ильяса Магомед</w:t>
      </w:r>
      <w:r w:rsidR="004E4E1F" w:rsidRPr="004E4E1F">
        <w:t>-Саламовича, Федорова Юрия Викторовича, Шейкина Артема Геннадьевича</w:t>
      </w:r>
      <w:r>
        <w:t>."</w:t>
      </w:r>
      <w:r w:rsidR="004E4E1F" w:rsidRPr="004E4E1F">
        <w:t xml:space="preserve">; </w:t>
      </w:r>
    </w:p>
    <w:p w:rsidR="004E4E1F" w:rsidRPr="004E4E1F" w:rsidRDefault="004E4E1F" w:rsidP="004E4E1F">
      <w:r>
        <w:t>2) </w:t>
      </w:r>
      <w:r w:rsidRPr="004E4E1F">
        <w:t>пункт 4 признать утратившим силу.</w:t>
      </w:r>
    </w:p>
    <w:p w:rsidR="004E4E1F" w:rsidRPr="004E4E1F" w:rsidRDefault="00B92734" w:rsidP="004E4E1F">
      <w:r>
        <w:lastRenderedPageBreak/>
        <w:t>2</w:t>
      </w:r>
      <w:r w:rsidR="004E4E1F">
        <w:t>. </w:t>
      </w:r>
      <w:r w:rsidR="004E4E1F" w:rsidRPr="004E4E1F">
        <w:t>Настоящее постановление вступает в силу со дня его принятия.</w:t>
      </w:r>
    </w:p>
    <w:p w:rsidR="00545F85" w:rsidRDefault="00545F85" w:rsidP="00545F85"/>
    <w:p w:rsidR="00545F85" w:rsidRDefault="00545F85" w:rsidP="00545F85"/>
    <w:p w:rsidR="004E4E1F" w:rsidRDefault="004E4E1F" w:rsidP="00545F85"/>
    <w:p w:rsidR="00C42BFF" w:rsidRDefault="00C42BFF" w:rsidP="009828B1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4E4E1F" w:rsidRDefault="004E4E1F" w:rsidP="00C74F19">
      <w:pPr>
        <w:pStyle w:val="ac"/>
      </w:pPr>
    </w:p>
    <w:p w:rsidR="00545F85" w:rsidRDefault="00545F85" w:rsidP="00545F85">
      <w:pPr>
        <w:pStyle w:val="ac"/>
      </w:pPr>
    </w:p>
    <w:p w:rsidR="00545F85" w:rsidRDefault="00545F85" w:rsidP="00545F85">
      <w:pPr>
        <w:pStyle w:val="ac"/>
      </w:pPr>
    </w:p>
    <w:p w:rsidR="009828B1" w:rsidRDefault="009828B1" w:rsidP="00545F85">
      <w:pPr>
        <w:pStyle w:val="af"/>
      </w:pPr>
      <w:r>
        <w:t>Москва</w:t>
      </w:r>
    </w:p>
    <w:p w:rsidR="009828B1" w:rsidRDefault="009828B1" w:rsidP="00545F85">
      <w:pPr>
        <w:pStyle w:val="af"/>
      </w:pPr>
      <w:r>
        <w:t>28 января 2026 года</w:t>
      </w:r>
    </w:p>
    <w:p w:rsidR="009828B1" w:rsidRPr="00482F30" w:rsidRDefault="009828B1" w:rsidP="00545F85">
      <w:pPr>
        <w:pStyle w:val="af"/>
      </w:pPr>
      <w:r>
        <w:t>№ 20-СФ</w:t>
      </w:r>
    </w:p>
    <w:sectPr w:rsidR="009828B1" w:rsidRPr="00482F30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49CF" w:rsidRDefault="006249CF">
      <w:pPr>
        <w:spacing w:line="240" w:lineRule="auto"/>
      </w:pPr>
      <w:r>
        <w:separator/>
      </w:r>
    </w:p>
  </w:endnote>
  <w:endnote w:type="continuationSeparator" w:id="0">
    <w:p w:rsidR="006249CF" w:rsidRDefault="006249C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F248428C-A069-4D5E-A33B-F149147DE00C}"/>
    <w:embedBold r:id="rId2" w:fontKey="{530C7062-F4AD-4B32-A711-052DEF1DFF1D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F2A03E6A-4EFB-4A9E-A60C-1026C990E612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C42BFF" w:rsidRDefault="00C42BFF" w:rsidP="00C42BFF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9828B1">
      <w:rPr>
        <w:noProof/>
      </w:rPr>
      <w:t>zo7323.docx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9828B1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C42BFF" w:rsidRDefault="00C42BFF" w:rsidP="00C42BFF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9828B1">
      <w:rPr>
        <w:noProof/>
      </w:rPr>
      <w:t>zo7323.docx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9828B1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49CF" w:rsidRDefault="006249CF">
      <w:pPr>
        <w:spacing w:line="240" w:lineRule="auto"/>
      </w:pPr>
      <w:r>
        <w:separator/>
      </w:r>
    </w:p>
  </w:footnote>
  <w:footnote w:type="continuationSeparator" w:id="0">
    <w:p w:rsidR="006249CF" w:rsidRDefault="006249C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016407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68C17939"/>
    <w:multiLevelType w:val="hybridMultilevel"/>
    <w:tmpl w:val="9CE47616"/>
    <w:lvl w:ilvl="0" w:tplc="0419000F">
      <w:start w:val="1"/>
      <w:numFmt w:val="decimal"/>
      <w:lvlText w:val="%1."/>
      <w:lvlJc w:val="left"/>
      <w:pPr>
        <w:tabs>
          <w:tab w:val="num" w:pos="2062"/>
        </w:tabs>
        <w:ind w:left="206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782"/>
        </w:tabs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502"/>
        </w:tabs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222"/>
        </w:tabs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942"/>
        </w:tabs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662"/>
        </w:tabs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382"/>
        </w:tabs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102"/>
        </w:tabs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822"/>
        </w:tabs>
        <w:ind w:left="7822" w:hanging="180"/>
      </w:p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2415"/>
    <w:rsid w:val="00016407"/>
    <w:rsid w:val="000A0C22"/>
    <w:rsid w:val="000D3F67"/>
    <w:rsid w:val="001057BD"/>
    <w:rsid w:val="00191894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4E4E1F"/>
    <w:rsid w:val="00505068"/>
    <w:rsid w:val="00545F85"/>
    <w:rsid w:val="005B2AEB"/>
    <w:rsid w:val="006249CF"/>
    <w:rsid w:val="00720496"/>
    <w:rsid w:val="00723EF8"/>
    <w:rsid w:val="0078182C"/>
    <w:rsid w:val="00885B74"/>
    <w:rsid w:val="00910EF7"/>
    <w:rsid w:val="009828B1"/>
    <w:rsid w:val="00997F4C"/>
    <w:rsid w:val="00A82E08"/>
    <w:rsid w:val="00AA344E"/>
    <w:rsid w:val="00AD3082"/>
    <w:rsid w:val="00B07D98"/>
    <w:rsid w:val="00B30B27"/>
    <w:rsid w:val="00B33546"/>
    <w:rsid w:val="00B67711"/>
    <w:rsid w:val="00B92734"/>
    <w:rsid w:val="00C42BFF"/>
    <w:rsid w:val="00CF27C2"/>
    <w:rsid w:val="00CF731B"/>
    <w:rsid w:val="00DA769E"/>
    <w:rsid w:val="00E02685"/>
    <w:rsid w:val="00E4241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3E63981-AA62-465E-98AF-5D352FEB9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ADB0B8BB2B9C463ABEEF202A2A19C8E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3AD61E3-52A7-4255-B3FD-89F7E5EB722B}"/>
      </w:docPartPr>
      <w:docPartBody>
        <w:p w:rsidR="0051625F" w:rsidRDefault="0051625F">
          <w:pPr>
            <w:pStyle w:val="ADB0B8BB2B9C463ABEEF202A2A19C8EB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625F"/>
    <w:rsid w:val="0003407B"/>
    <w:rsid w:val="0051625F"/>
    <w:rsid w:val="00AA1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ADB0B8BB2B9C463ABEEF202A2A19C8EB">
    <w:name w:val="ADB0B8BB2B9C463ABEEF202A2A19C8E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11</TotalTime>
  <Pages>2</Pages>
  <Words>228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Овчинникова+</dc:creator>
  <cp:keywords/>
  <dc:description>ZO20.01.2026 DE20.01.2026 DE20.01.2026 </dc:description>
  <cp:lastModifiedBy>Жарков М.А.</cp:lastModifiedBy>
  <cp:revision>5</cp:revision>
  <cp:lastPrinted>2026-01-27T14:31:00Z</cp:lastPrinted>
  <dcterms:created xsi:type="dcterms:W3CDTF">2026-01-20T09:07:00Z</dcterms:created>
  <dcterms:modified xsi:type="dcterms:W3CDTF">2026-01-28T05:11:00Z</dcterms:modified>
</cp:coreProperties>
</file>