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D4692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22A371638E004AD9AB505D57798BB4E1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B629BA" w:rsidRDefault="00545F85" w:rsidP="00B629BA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22A371638E004AD9AB505D57798BB4E1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B629BA" w:rsidRDefault="00B629BA" w:rsidP="00B629BA">
      <w:pPr>
        <w:pStyle w:val="1"/>
      </w:pPr>
      <w:r>
        <w:t xml:space="preserve">О Федеральном законе "О внесении изменений </w:t>
      </w:r>
    </w:p>
    <w:p w:rsidR="00B629BA" w:rsidRDefault="00B629BA" w:rsidP="00B629BA">
      <w:pPr>
        <w:pStyle w:val="2"/>
      </w:pPr>
      <w:r>
        <w:t xml:space="preserve">в статьи 2 и 30 Федерального закона </w:t>
      </w:r>
    </w:p>
    <w:p w:rsidR="00B629BA" w:rsidRDefault="00B629BA" w:rsidP="00B629BA">
      <w:pPr>
        <w:pStyle w:val="2"/>
      </w:pPr>
      <w:r>
        <w:t xml:space="preserve">"О правовом положении иностранных граждан </w:t>
      </w:r>
    </w:p>
    <w:p w:rsidR="00B629BA" w:rsidRDefault="00B629BA" w:rsidP="00B629BA">
      <w:pPr>
        <w:pStyle w:val="2"/>
      </w:pPr>
      <w:r>
        <w:t xml:space="preserve">в Российской Федерации" </w:t>
      </w:r>
    </w:p>
    <w:p w:rsidR="00B629BA" w:rsidRDefault="00B629BA" w:rsidP="00B629BA">
      <w:pPr>
        <w:pStyle w:val="2"/>
      </w:pPr>
    </w:p>
    <w:p w:rsidR="00B629BA" w:rsidRDefault="00B629BA" w:rsidP="00B629BA">
      <w:pPr>
        <w:pStyle w:val="2"/>
      </w:pPr>
    </w:p>
    <w:p w:rsidR="00B629BA" w:rsidRDefault="00B629BA">
      <w:r>
        <w:t>Рассмотрев принятый Государственной Думой Федерального Собрания Российской Федерации 21 октября 2025 года Федеральный закон "О внесении изменений в статьи 2 и 30 Федерального закона "О правовом положении иностранных граждан в Российской Федерации", в соответствии с частью 4 статьи 105 Конституции Российской Федерации Совет Федерации Федерального Собрания Российской Ф</w:t>
      </w:r>
      <w:bookmarkStart w:id="0" w:name="_GoBack"/>
      <w:bookmarkEnd w:id="0"/>
      <w:r>
        <w:t xml:space="preserve">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B629BA" w:rsidRDefault="00B629BA"/>
    <w:p w:rsidR="00B629BA" w:rsidRDefault="00B629BA" w:rsidP="00B629BA">
      <w:r>
        <w:t>1. Одобрить Федеральный</w:t>
      </w:r>
      <w:r w:rsidR="004A696D">
        <w:t xml:space="preserve"> закон</w:t>
      </w:r>
      <w:r>
        <w:t xml:space="preserve"> "О внесении изменений </w:t>
      </w:r>
      <w:r w:rsidR="004A696D">
        <w:br/>
      </w:r>
      <w:r>
        <w:t>в статьи 2 и 30 Федерального закона "О правовом положении иностранных граждан в Российской Федерации".</w:t>
      </w:r>
    </w:p>
    <w:p w:rsidR="00B629BA" w:rsidRDefault="00B629BA" w:rsidP="00B629BA">
      <w:pPr>
        <w:rPr>
          <w:rFonts w:cs="Arial"/>
        </w:rPr>
      </w:pPr>
      <w:r>
        <w:rPr>
          <w:rFonts w:cs="Arial"/>
        </w:rPr>
        <w:t>2. Настоящее постановление вступает в силу со дня его принятия.</w:t>
      </w:r>
    </w:p>
    <w:p w:rsidR="00B629BA" w:rsidRDefault="00B629BA" w:rsidP="00B629BA">
      <w:pPr>
        <w:rPr>
          <w:rFonts w:cs="Arial"/>
        </w:rPr>
      </w:pPr>
    </w:p>
    <w:p w:rsidR="00B629BA" w:rsidRDefault="00B629BA" w:rsidP="00B629BA"/>
    <w:p w:rsidR="003E5D9A" w:rsidRDefault="003E5D9A" w:rsidP="00D46925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D46925" w:rsidRPr="00D46925" w:rsidRDefault="00D46925" w:rsidP="00D46925">
      <w:pPr>
        <w:pStyle w:val="11"/>
        <w:rPr>
          <w:b w:val="0"/>
        </w:rPr>
      </w:pPr>
    </w:p>
    <w:p w:rsidR="00D46925" w:rsidRDefault="00D46925" w:rsidP="00545F85">
      <w:pPr>
        <w:pStyle w:val="af"/>
      </w:pPr>
      <w:r>
        <w:t>Москва</w:t>
      </w:r>
    </w:p>
    <w:p w:rsidR="00D46925" w:rsidRDefault="00D46925" w:rsidP="00545F85">
      <w:pPr>
        <w:pStyle w:val="af"/>
      </w:pPr>
      <w:r>
        <w:t>29 октября 2025 года</w:t>
      </w:r>
    </w:p>
    <w:p w:rsidR="00D46925" w:rsidRPr="00E1527D" w:rsidRDefault="00D46925" w:rsidP="00F37056">
      <w:pPr>
        <w:pStyle w:val="ac"/>
      </w:pPr>
      <w:r>
        <w:t>№ 476-СФ</w:t>
      </w:r>
    </w:p>
    <w:sectPr w:rsidR="00D46925" w:rsidRPr="00E1527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308C" w:rsidRDefault="0034308C">
      <w:pPr>
        <w:spacing w:line="240" w:lineRule="auto"/>
      </w:pPr>
      <w:r>
        <w:separator/>
      </w:r>
    </w:p>
  </w:endnote>
  <w:endnote w:type="continuationSeparator" w:id="0">
    <w:p w:rsidR="0034308C" w:rsidRDefault="0034308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F81361F1-8CE0-4093-BABA-EB3FCA703907}"/>
    <w:embedBold r:id="rId2" w:fontKey="{55E7E10D-5C42-48AE-B06F-A352A47C9199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96F0EA77-DA7F-4C5B-A9C6-E09C230DC548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4A696D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46925">
      <w:rPr>
        <w:noProof/>
      </w:rPr>
      <w:t>sa10352.docx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3E4142">
      <w:rPr>
        <w:noProof/>
      </w:rPr>
      <w:t>28.10.25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D46925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3E5D9A" w:rsidRDefault="003E5D9A" w:rsidP="003E5D9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46925">
      <w:rPr>
        <w:noProof/>
      </w:rPr>
      <w:t>sa10352.docx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46925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308C" w:rsidRDefault="0034308C">
      <w:pPr>
        <w:spacing w:line="240" w:lineRule="auto"/>
      </w:pPr>
      <w:r>
        <w:separator/>
      </w:r>
    </w:p>
  </w:footnote>
  <w:footnote w:type="continuationSeparator" w:id="0">
    <w:p w:rsidR="0034308C" w:rsidRDefault="0034308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D46925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D8F"/>
    <w:rsid w:val="000D3F67"/>
    <w:rsid w:val="001057BD"/>
    <w:rsid w:val="00205211"/>
    <w:rsid w:val="00230473"/>
    <w:rsid w:val="002623D0"/>
    <w:rsid w:val="002A1E3D"/>
    <w:rsid w:val="002B772D"/>
    <w:rsid w:val="003114B9"/>
    <w:rsid w:val="003273F1"/>
    <w:rsid w:val="0034308C"/>
    <w:rsid w:val="0035125E"/>
    <w:rsid w:val="003E4142"/>
    <w:rsid w:val="003E5D9A"/>
    <w:rsid w:val="00423816"/>
    <w:rsid w:val="004A68AB"/>
    <w:rsid w:val="004A696D"/>
    <w:rsid w:val="00505068"/>
    <w:rsid w:val="00545F85"/>
    <w:rsid w:val="005B2AEB"/>
    <w:rsid w:val="00616D8F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29BA"/>
    <w:rsid w:val="00B67711"/>
    <w:rsid w:val="00CF27C2"/>
    <w:rsid w:val="00CF731B"/>
    <w:rsid w:val="00D46925"/>
    <w:rsid w:val="00D72D13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C469EAC-2E3C-4A88-883E-A35B97628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061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1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2A371638E004AD9AB505D57798BB4E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D58200-7240-49A4-BF03-628907829536}"/>
      </w:docPartPr>
      <w:docPartBody>
        <w:p w:rsidR="005B0327" w:rsidRDefault="005B0327">
          <w:pPr>
            <w:pStyle w:val="22A371638E004AD9AB505D57798BB4E1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327"/>
    <w:rsid w:val="00254C13"/>
    <w:rsid w:val="005B0327"/>
    <w:rsid w:val="006F7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22A371638E004AD9AB505D57798BB4E1">
    <w:name w:val="22A371638E004AD9AB505D57798BB4E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9</TotalTime>
  <Pages>1</Pages>
  <Words>146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SA23.10.2025 ZO24.10.2025 ZO24.10.2025 </dc:description>
  <cp:lastModifiedBy>Жарков М.А.</cp:lastModifiedBy>
  <cp:revision>5</cp:revision>
  <cp:lastPrinted>2025-10-28T12:42:00Z</cp:lastPrinted>
  <dcterms:created xsi:type="dcterms:W3CDTF">2025-10-23T12:50:00Z</dcterms:created>
  <dcterms:modified xsi:type="dcterms:W3CDTF">2025-10-28T13:01:00Z</dcterms:modified>
</cp:coreProperties>
</file>